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173" w:rsidRDefault="00B41173"/>
    <w:p w:rsidR="00162C5D" w:rsidRDefault="00162C5D" w:rsidP="000E1E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mallCaps/>
          <w:lang w:eastAsia="it-IT"/>
        </w:rPr>
      </w:pPr>
      <w:r>
        <w:rPr>
          <w:rFonts w:ascii="Times New Roman" w:eastAsia="Times New Roman" w:hAnsi="Times New Roman" w:cs="Times New Roman"/>
          <w:smallCaps/>
          <w:lang w:eastAsia="it-IT"/>
        </w:rPr>
        <w:t>Dottorato in Autonomia Privata, Impresa, Lavoro e Tutela dei Diritti</w:t>
      </w:r>
    </w:p>
    <w:p w:rsidR="000E1E03" w:rsidRPr="00162C5D" w:rsidRDefault="00162C5D" w:rsidP="000E1E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mallCaps/>
          <w:lang w:eastAsia="it-IT"/>
        </w:rPr>
      </w:pPr>
      <w:r>
        <w:rPr>
          <w:rFonts w:ascii="Times New Roman" w:eastAsia="Times New Roman" w:hAnsi="Times New Roman" w:cs="Times New Roman"/>
          <w:smallCaps/>
          <w:lang w:eastAsia="it-IT"/>
        </w:rPr>
        <w:t>nella Prospettiva Europea e Internazionale</w:t>
      </w:r>
    </w:p>
    <w:p w:rsidR="000E1E03" w:rsidRPr="00162C5D" w:rsidRDefault="000E1E03" w:rsidP="00EE28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</w:p>
    <w:p w:rsidR="000E1E03" w:rsidRPr="00FD446B" w:rsidRDefault="000E1E03" w:rsidP="000E1E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0E1E03" w:rsidRPr="008C44A1" w:rsidRDefault="00A02C75" w:rsidP="000E1E03">
      <w:pPr>
        <w:shd w:val="clear" w:color="auto" w:fill="FFFFFF"/>
        <w:spacing w:after="0" w:line="240" w:lineRule="auto"/>
        <w:jc w:val="center"/>
        <w:rPr>
          <w:rFonts w:ascii="Clarendon Extended" w:eastAsia="Times New Roman" w:hAnsi="Clarendon Extended" w:cs="Times New Roman"/>
          <w:b/>
          <w:color w:val="2E74B5" w:themeColor="accent1" w:themeShade="BF"/>
          <w:sz w:val="48"/>
          <w:szCs w:val="48"/>
          <w:lang w:eastAsia="it-IT"/>
        </w:rPr>
      </w:pPr>
      <w:r w:rsidRPr="008C44A1">
        <w:rPr>
          <w:rFonts w:ascii="Clarendon Extended" w:eastAsia="Times New Roman" w:hAnsi="Clarendon Extended" w:cs="Times New Roman"/>
          <w:b/>
          <w:color w:val="2E74B5" w:themeColor="accent1" w:themeShade="BF"/>
          <w:sz w:val="48"/>
          <w:szCs w:val="48"/>
          <w:lang w:eastAsia="it-IT"/>
        </w:rPr>
        <w:t>Povertà e diritto</w:t>
      </w:r>
      <w:r w:rsidR="009F4430" w:rsidRPr="008C44A1">
        <w:rPr>
          <w:rFonts w:ascii="Clarendon Extended" w:eastAsia="Times New Roman" w:hAnsi="Clarendon Extended" w:cs="Times New Roman"/>
          <w:b/>
          <w:color w:val="2E74B5" w:themeColor="accent1" w:themeShade="BF"/>
          <w:sz w:val="48"/>
          <w:szCs w:val="48"/>
          <w:lang w:eastAsia="it-IT"/>
        </w:rPr>
        <w:t xml:space="preserve"> privato</w:t>
      </w:r>
    </w:p>
    <w:p w:rsidR="000E1E03" w:rsidRPr="00E42EB5" w:rsidRDefault="000E1E03" w:rsidP="000E1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74B5" w:themeColor="accent1" w:themeShade="BF"/>
          <w:sz w:val="32"/>
          <w:szCs w:val="32"/>
          <w:lang w:eastAsia="it-IT"/>
        </w:rPr>
      </w:pPr>
    </w:p>
    <w:p w:rsidR="00A02C75" w:rsidRDefault="00A02C75" w:rsidP="000E1E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FD446B" w:rsidRPr="00FD446B" w:rsidRDefault="00A02C75" w:rsidP="009542B6">
      <w:pPr>
        <w:shd w:val="clear" w:color="auto" w:fill="FFFFFF"/>
        <w:spacing w:after="0" w:line="360" w:lineRule="auto"/>
        <w:jc w:val="center"/>
        <w:rPr>
          <w:rFonts w:ascii="Clarendon" w:eastAsia="Times New Roman" w:hAnsi="Clarendon" w:cs="Times New Roman"/>
          <w:b/>
          <w:color w:val="222222"/>
          <w:sz w:val="28"/>
          <w:szCs w:val="28"/>
          <w:lang w:eastAsia="it-IT"/>
        </w:rPr>
      </w:pPr>
      <w:r w:rsidRPr="00FC1083">
        <w:rPr>
          <w:rFonts w:ascii="Clarendon" w:eastAsia="Times New Roman" w:hAnsi="Clarendon" w:cs="Times New Roman"/>
          <w:b/>
          <w:color w:val="222222"/>
          <w:sz w:val="28"/>
          <w:szCs w:val="28"/>
          <w:lang w:eastAsia="it-IT"/>
        </w:rPr>
        <w:t xml:space="preserve">Mercoledì </w:t>
      </w:r>
      <w:r w:rsidR="000E1E03" w:rsidRPr="00FC1083">
        <w:rPr>
          <w:rFonts w:ascii="Clarendon" w:eastAsia="Times New Roman" w:hAnsi="Clarendon" w:cs="Times New Roman"/>
          <w:b/>
          <w:color w:val="222222"/>
          <w:sz w:val="28"/>
          <w:szCs w:val="28"/>
          <w:lang w:eastAsia="it-IT"/>
        </w:rPr>
        <w:t>5 maggio 2021</w:t>
      </w:r>
      <w:r w:rsidRPr="00FC1083">
        <w:rPr>
          <w:rFonts w:ascii="Clarendon" w:eastAsia="Times New Roman" w:hAnsi="Clarendon" w:cs="Times New Roman"/>
          <w:b/>
          <w:color w:val="222222"/>
          <w:sz w:val="28"/>
          <w:szCs w:val="28"/>
          <w:lang w:eastAsia="it-IT"/>
        </w:rPr>
        <w:t>,</w:t>
      </w:r>
      <w:r w:rsidR="000E1E03" w:rsidRPr="00FC1083">
        <w:rPr>
          <w:rFonts w:ascii="Clarendon" w:eastAsia="Times New Roman" w:hAnsi="Clarendon" w:cs="Times New Roman"/>
          <w:b/>
          <w:color w:val="222222"/>
          <w:sz w:val="28"/>
          <w:szCs w:val="28"/>
          <w:lang w:eastAsia="it-IT"/>
        </w:rPr>
        <w:t xml:space="preserve"> ore 10</w:t>
      </w:r>
      <w:r w:rsidR="009B7C64" w:rsidRPr="00FC1083">
        <w:rPr>
          <w:rFonts w:ascii="Clarendon" w:eastAsia="Times New Roman" w:hAnsi="Clarendon" w:cs="Times New Roman"/>
          <w:b/>
          <w:color w:val="222222"/>
          <w:sz w:val="28"/>
          <w:szCs w:val="28"/>
          <w:lang w:eastAsia="it-IT"/>
        </w:rPr>
        <w:t>:00 – 12:00</w:t>
      </w:r>
    </w:p>
    <w:p w:rsidR="000E1E03" w:rsidRPr="00E85019" w:rsidRDefault="00A02C75" w:rsidP="009542B6">
      <w:pPr>
        <w:shd w:val="clear" w:color="auto" w:fill="FFFFFF"/>
        <w:spacing w:after="0" w:line="240" w:lineRule="auto"/>
        <w:jc w:val="both"/>
        <w:rPr>
          <w:rFonts w:ascii="Clarendon" w:eastAsia="Times New Roman" w:hAnsi="Clarendon" w:cs="Times New Roman"/>
          <w:i/>
          <w:color w:val="222222"/>
          <w:sz w:val="28"/>
          <w:szCs w:val="28"/>
          <w:lang w:eastAsia="it-IT"/>
        </w:rPr>
      </w:pPr>
      <w:r w:rsidRPr="00E85019">
        <w:rPr>
          <w:rFonts w:ascii="Clarendon" w:eastAsia="Times New Roman" w:hAnsi="Clarendon" w:cs="Times New Roman"/>
          <w:i/>
          <w:color w:val="222222"/>
          <w:sz w:val="28"/>
          <w:szCs w:val="28"/>
          <w:lang w:eastAsia="it-IT"/>
        </w:rPr>
        <w:t>“</w:t>
      </w:r>
      <w:proofErr w:type="spellStart"/>
      <w:r w:rsidRPr="00E85019">
        <w:rPr>
          <w:rFonts w:ascii="Clarendon" w:eastAsia="Times New Roman" w:hAnsi="Clarendon" w:cs="Times New Roman"/>
          <w:i/>
          <w:color w:val="222222"/>
          <w:sz w:val="28"/>
          <w:szCs w:val="28"/>
          <w:lang w:eastAsia="it-IT"/>
        </w:rPr>
        <w:t>Why</w:t>
      </w:r>
      <w:proofErr w:type="spellEnd"/>
      <w:r w:rsidRPr="00E85019">
        <w:rPr>
          <w:rFonts w:ascii="Clarendon" w:eastAsia="Times New Roman" w:hAnsi="Clarendon" w:cs="Times New Roman"/>
          <w:i/>
          <w:color w:val="222222"/>
          <w:sz w:val="28"/>
          <w:szCs w:val="28"/>
          <w:lang w:eastAsia="it-IT"/>
        </w:rPr>
        <w:t xml:space="preserve"> the </w:t>
      </w:r>
      <w:proofErr w:type="spellStart"/>
      <w:r w:rsidRPr="00E85019">
        <w:rPr>
          <w:rFonts w:ascii="Clarendon" w:eastAsia="Times New Roman" w:hAnsi="Clarendon" w:cs="Times New Roman"/>
          <w:i/>
          <w:color w:val="222222"/>
          <w:sz w:val="28"/>
          <w:szCs w:val="28"/>
          <w:lang w:eastAsia="it-IT"/>
        </w:rPr>
        <w:t>haves</w:t>
      </w:r>
      <w:proofErr w:type="spellEnd"/>
      <w:r w:rsidRPr="00E85019">
        <w:rPr>
          <w:rFonts w:ascii="Clarendon" w:eastAsia="Times New Roman" w:hAnsi="Clarendon" w:cs="Times New Roman"/>
          <w:i/>
          <w:color w:val="222222"/>
          <w:sz w:val="28"/>
          <w:szCs w:val="28"/>
          <w:lang w:eastAsia="it-IT"/>
        </w:rPr>
        <w:t xml:space="preserve"> come out </w:t>
      </w:r>
      <w:proofErr w:type="spellStart"/>
      <w:r w:rsidRPr="00E85019">
        <w:rPr>
          <w:rFonts w:ascii="Clarendon" w:eastAsia="Times New Roman" w:hAnsi="Clarendon" w:cs="Times New Roman"/>
          <w:i/>
          <w:color w:val="222222"/>
          <w:sz w:val="28"/>
          <w:szCs w:val="28"/>
          <w:lang w:eastAsia="it-IT"/>
        </w:rPr>
        <w:t>ahead</w:t>
      </w:r>
      <w:proofErr w:type="spellEnd"/>
      <w:r w:rsidRPr="00E85019">
        <w:rPr>
          <w:rFonts w:ascii="Clarendon" w:eastAsia="Times New Roman" w:hAnsi="Clarendon" w:cs="Times New Roman"/>
          <w:i/>
          <w:color w:val="222222"/>
          <w:sz w:val="28"/>
          <w:szCs w:val="28"/>
          <w:lang w:eastAsia="it-IT"/>
        </w:rPr>
        <w:t>”: ipotesi intorno al diritto privato</w:t>
      </w:r>
    </w:p>
    <w:p w:rsidR="000E1E03" w:rsidRPr="00E85019" w:rsidRDefault="000E1E03" w:rsidP="009542B6">
      <w:pPr>
        <w:shd w:val="clear" w:color="auto" w:fill="FFFFFF"/>
        <w:spacing w:after="0" w:line="240" w:lineRule="auto"/>
        <w:jc w:val="both"/>
        <w:rPr>
          <w:rFonts w:ascii="Clarendon" w:eastAsia="Times New Roman" w:hAnsi="Clarendon" w:cs="Times New Roman"/>
          <w:color w:val="222222"/>
          <w:sz w:val="28"/>
          <w:szCs w:val="28"/>
          <w:lang w:eastAsia="it-IT"/>
        </w:rPr>
      </w:pPr>
      <w:r w:rsidRPr="00E85019">
        <w:rPr>
          <w:rFonts w:ascii="Clarendon" w:eastAsia="Times New Roman" w:hAnsi="Clarendon" w:cs="Times New Roman"/>
          <w:b/>
          <w:color w:val="222222"/>
          <w:sz w:val="28"/>
          <w:szCs w:val="28"/>
          <w:lang w:eastAsia="it-IT"/>
        </w:rPr>
        <w:t>Giovanni Marini</w:t>
      </w:r>
      <w:r w:rsidR="00E76257">
        <w:rPr>
          <w:rFonts w:ascii="Clarendon" w:eastAsia="Times New Roman" w:hAnsi="Clarendon" w:cs="Times New Roman"/>
          <w:color w:val="222222"/>
          <w:sz w:val="28"/>
          <w:szCs w:val="28"/>
          <w:lang w:eastAsia="it-IT"/>
        </w:rPr>
        <w:t xml:space="preserve"> (Università di Perugia)</w:t>
      </w:r>
    </w:p>
    <w:p w:rsidR="000E1E03" w:rsidRPr="00E85019" w:rsidRDefault="000E1E03" w:rsidP="009542B6">
      <w:pPr>
        <w:shd w:val="clear" w:color="auto" w:fill="FFFFFF"/>
        <w:spacing w:after="0" w:line="240" w:lineRule="auto"/>
        <w:jc w:val="both"/>
        <w:rPr>
          <w:rFonts w:ascii="Clarendon" w:eastAsia="Times New Roman" w:hAnsi="Clarendon" w:cs="Times New Roman"/>
          <w:color w:val="222222"/>
          <w:sz w:val="28"/>
          <w:szCs w:val="28"/>
          <w:lang w:eastAsia="it-IT"/>
        </w:rPr>
      </w:pPr>
    </w:p>
    <w:p w:rsidR="000E1E03" w:rsidRPr="00E85019" w:rsidRDefault="00843939" w:rsidP="009542B6">
      <w:pPr>
        <w:shd w:val="clear" w:color="auto" w:fill="FFFFFF"/>
        <w:spacing w:after="0" w:line="240" w:lineRule="auto"/>
        <w:jc w:val="both"/>
        <w:rPr>
          <w:rFonts w:ascii="Clarendon" w:eastAsia="Times New Roman" w:hAnsi="Clarendon" w:cs="Times New Roman"/>
          <w:i/>
          <w:color w:val="222222"/>
          <w:sz w:val="28"/>
          <w:szCs w:val="28"/>
          <w:lang w:eastAsia="it-IT"/>
        </w:rPr>
      </w:pPr>
      <w:r w:rsidRPr="00E85019">
        <w:rPr>
          <w:rFonts w:ascii="Clarendon" w:eastAsia="Times New Roman" w:hAnsi="Clarendon" w:cs="Times New Roman"/>
          <w:i/>
          <w:color w:val="222222"/>
          <w:sz w:val="28"/>
          <w:szCs w:val="28"/>
          <w:lang w:eastAsia="it-IT"/>
        </w:rPr>
        <w:t>La povertà tra il mito dell’autonomia e la distribuzione differenziata della vulnerabilità</w:t>
      </w:r>
    </w:p>
    <w:p w:rsidR="000E1E03" w:rsidRPr="00E85019" w:rsidRDefault="000E1E03" w:rsidP="009542B6">
      <w:pPr>
        <w:shd w:val="clear" w:color="auto" w:fill="FFFFFF"/>
        <w:spacing w:after="0" w:line="240" w:lineRule="auto"/>
        <w:jc w:val="both"/>
        <w:rPr>
          <w:rFonts w:ascii="Clarendon" w:eastAsia="Times New Roman" w:hAnsi="Clarendon" w:cs="Times New Roman"/>
          <w:color w:val="222222"/>
          <w:sz w:val="28"/>
          <w:szCs w:val="28"/>
          <w:lang w:eastAsia="it-IT"/>
        </w:rPr>
      </w:pPr>
      <w:r w:rsidRPr="00E85019">
        <w:rPr>
          <w:rFonts w:ascii="Clarendon" w:eastAsia="Times New Roman" w:hAnsi="Clarendon" w:cs="Times New Roman"/>
          <w:b/>
          <w:color w:val="222222"/>
          <w:sz w:val="28"/>
          <w:szCs w:val="28"/>
          <w:lang w:eastAsia="it-IT"/>
        </w:rPr>
        <w:t>Pablo Moreno Cruz</w:t>
      </w:r>
      <w:r w:rsidRPr="00E85019">
        <w:rPr>
          <w:rFonts w:ascii="Clarendon" w:eastAsia="Times New Roman" w:hAnsi="Clarendon" w:cs="Times New Roman"/>
          <w:color w:val="222222"/>
          <w:sz w:val="28"/>
          <w:szCs w:val="28"/>
          <w:lang w:eastAsia="it-IT"/>
        </w:rPr>
        <w:t xml:space="preserve"> (Università </w:t>
      </w:r>
      <w:proofErr w:type="spellStart"/>
      <w:r w:rsidRPr="00E85019">
        <w:rPr>
          <w:rFonts w:ascii="Clarendon" w:eastAsia="Times New Roman" w:hAnsi="Clarendon" w:cs="Times New Roman"/>
          <w:color w:val="222222"/>
          <w:sz w:val="28"/>
          <w:szCs w:val="28"/>
          <w:lang w:eastAsia="it-IT"/>
        </w:rPr>
        <w:t>Externado</w:t>
      </w:r>
      <w:proofErr w:type="spellEnd"/>
      <w:r w:rsidRPr="00E85019">
        <w:rPr>
          <w:rFonts w:ascii="Clarendon" w:eastAsia="Times New Roman" w:hAnsi="Clarendon" w:cs="Times New Roman"/>
          <w:color w:val="222222"/>
          <w:sz w:val="28"/>
          <w:szCs w:val="28"/>
          <w:lang w:eastAsia="it-IT"/>
        </w:rPr>
        <w:t xml:space="preserve"> de Colombia)</w:t>
      </w:r>
    </w:p>
    <w:p w:rsidR="000E1E03" w:rsidRPr="00E85019" w:rsidRDefault="000E1E03" w:rsidP="009542B6">
      <w:pPr>
        <w:shd w:val="clear" w:color="auto" w:fill="FFFFFF"/>
        <w:spacing w:after="0" w:line="240" w:lineRule="auto"/>
        <w:jc w:val="both"/>
        <w:rPr>
          <w:rFonts w:ascii="Clarendon" w:eastAsia="Times New Roman" w:hAnsi="Clarendon" w:cs="Times New Roman"/>
          <w:i/>
          <w:color w:val="222222"/>
          <w:sz w:val="28"/>
          <w:szCs w:val="28"/>
          <w:lang w:eastAsia="it-IT"/>
        </w:rPr>
      </w:pPr>
    </w:p>
    <w:p w:rsidR="000E1E03" w:rsidRPr="00E85019" w:rsidRDefault="000E1E03" w:rsidP="009542B6">
      <w:pPr>
        <w:shd w:val="clear" w:color="auto" w:fill="FFFFFF"/>
        <w:spacing w:after="0" w:line="240" w:lineRule="auto"/>
        <w:jc w:val="both"/>
        <w:rPr>
          <w:rFonts w:ascii="Clarendon" w:eastAsia="Times New Roman" w:hAnsi="Clarendon" w:cs="Times New Roman"/>
          <w:color w:val="222222"/>
          <w:sz w:val="28"/>
          <w:szCs w:val="28"/>
          <w:lang w:eastAsia="it-IT"/>
        </w:rPr>
      </w:pPr>
      <w:r w:rsidRPr="00E85019">
        <w:rPr>
          <w:rFonts w:ascii="Clarendon" w:eastAsia="Times New Roman" w:hAnsi="Clarendon" w:cs="Times New Roman"/>
          <w:i/>
          <w:color w:val="222222"/>
          <w:sz w:val="28"/>
          <w:szCs w:val="28"/>
          <w:lang w:eastAsia="it-IT"/>
        </w:rPr>
        <w:t>Inclusione sociale vs inclusione nel mercato</w:t>
      </w:r>
    </w:p>
    <w:p w:rsidR="000E1E03" w:rsidRPr="00E85019" w:rsidRDefault="000E1E03" w:rsidP="009542B6">
      <w:pPr>
        <w:shd w:val="clear" w:color="auto" w:fill="FFFFFF"/>
        <w:spacing w:after="0" w:line="240" w:lineRule="auto"/>
        <w:jc w:val="both"/>
        <w:rPr>
          <w:rFonts w:ascii="Clarendon" w:eastAsia="Times New Roman" w:hAnsi="Clarendon" w:cs="Times New Roman"/>
          <w:color w:val="222222"/>
          <w:sz w:val="28"/>
          <w:szCs w:val="28"/>
          <w:lang w:eastAsia="it-IT"/>
        </w:rPr>
      </w:pPr>
      <w:r w:rsidRPr="00E85019">
        <w:rPr>
          <w:rFonts w:ascii="Clarendon" w:eastAsia="Times New Roman" w:hAnsi="Clarendon" w:cs="Times New Roman"/>
          <w:b/>
          <w:color w:val="222222"/>
          <w:sz w:val="28"/>
          <w:szCs w:val="28"/>
          <w:lang w:eastAsia="it-IT"/>
        </w:rPr>
        <w:t>Alessandro Somma</w:t>
      </w:r>
      <w:r w:rsidRPr="00E85019">
        <w:rPr>
          <w:rFonts w:ascii="Clarendon" w:eastAsia="Times New Roman" w:hAnsi="Clarendon" w:cs="Times New Roman"/>
          <w:color w:val="222222"/>
          <w:sz w:val="28"/>
          <w:szCs w:val="28"/>
          <w:lang w:eastAsia="it-IT"/>
        </w:rPr>
        <w:t xml:space="preserve"> (Università La Sapienza di Roma)</w:t>
      </w:r>
    </w:p>
    <w:p w:rsidR="000E1E03" w:rsidRPr="00E85019" w:rsidRDefault="000E1E03" w:rsidP="000E1E03">
      <w:pPr>
        <w:shd w:val="clear" w:color="auto" w:fill="FFFFFF"/>
        <w:spacing w:after="0" w:line="240" w:lineRule="auto"/>
        <w:rPr>
          <w:rFonts w:ascii="Clarendon" w:eastAsia="Times New Roman" w:hAnsi="Clarendon" w:cs="Times New Roman"/>
          <w:color w:val="222222"/>
          <w:sz w:val="28"/>
          <w:szCs w:val="28"/>
          <w:lang w:eastAsia="it-IT"/>
        </w:rPr>
      </w:pPr>
    </w:p>
    <w:p w:rsidR="000E1E03" w:rsidRDefault="000E1E03" w:rsidP="000E1E03"/>
    <w:p w:rsidR="00FD446B" w:rsidRPr="00FD446B" w:rsidRDefault="00667907" w:rsidP="009542B6">
      <w:pPr>
        <w:jc w:val="center"/>
        <w:rPr>
          <w:rFonts w:ascii="Clarendon" w:hAnsi="Clarendon" w:cs="Times New Roman"/>
          <w:b/>
          <w:sz w:val="28"/>
          <w:szCs w:val="28"/>
        </w:rPr>
      </w:pPr>
      <w:r w:rsidRPr="00FC1083">
        <w:rPr>
          <w:rFonts w:ascii="Clarendon" w:hAnsi="Clarendon" w:cs="Times New Roman"/>
          <w:b/>
          <w:sz w:val="28"/>
          <w:szCs w:val="28"/>
        </w:rPr>
        <w:t>Mercoledì 19 maggio 2021,</w:t>
      </w:r>
      <w:r w:rsidR="000E1E03" w:rsidRPr="00FC1083">
        <w:rPr>
          <w:rFonts w:ascii="Clarendon" w:hAnsi="Clarendon" w:cs="Times New Roman"/>
          <w:b/>
          <w:sz w:val="28"/>
          <w:szCs w:val="28"/>
        </w:rPr>
        <w:t xml:space="preserve"> ore 10</w:t>
      </w:r>
      <w:r w:rsidR="009B7C64" w:rsidRPr="00FC1083">
        <w:rPr>
          <w:rFonts w:ascii="Clarendon" w:hAnsi="Clarendon" w:cs="Times New Roman"/>
          <w:b/>
          <w:sz w:val="28"/>
          <w:szCs w:val="28"/>
        </w:rPr>
        <w:t>:00 – 12:00</w:t>
      </w:r>
    </w:p>
    <w:p w:rsidR="00667907" w:rsidRPr="00E85019" w:rsidRDefault="00667907" w:rsidP="00E85019">
      <w:pPr>
        <w:shd w:val="clear" w:color="auto" w:fill="FFFFFF"/>
        <w:spacing w:after="0" w:line="240" w:lineRule="auto"/>
        <w:jc w:val="both"/>
        <w:rPr>
          <w:rFonts w:ascii="Clarendon" w:eastAsia="Times New Roman" w:hAnsi="Clarendon" w:cs="Times New Roman"/>
          <w:i/>
          <w:color w:val="222222"/>
          <w:sz w:val="28"/>
          <w:szCs w:val="28"/>
          <w:lang w:eastAsia="it-IT"/>
        </w:rPr>
      </w:pPr>
      <w:r w:rsidRPr="00E85019">
        <w:rPr>
          <w:rFonts w:ascii="Clarendon" w:eastAsia="Times New Roman" w:hAnsi="Clarendon" w:cs="Times New Roman"/>
          <w:i/>
          <w:color w:val="222222"/>
          <w:sz w:val="28"/>
          <w:szCs w:val="28"/>
          <w:lang w:eastAsia="it-IT"/>
        </w:rPr>
        <w:t>I salari minimi: principi costituzionali, spinte regolative interne e interventi dell’Unione Europea</w:t>
      </w:r>
    </w:p>
    <w:p w:rsidR="00667907" w:rsidRPr="009B7C64" w:rsidRDefault="00667907" w:rsidP="000E1E03">
      <w:pPr>
        <w:shd w:val="clear" w:color="auto" w:fill="FFFFFF"/>
        <w:spacing w:after="0" w:line="240" w:lineRule="auto"/>
        <w:rPr>
          <w:rFonts w:ascii="Clarendon" w:eastAsia="Times New Roman" w:hAnsi="Clarendon" w:cs="Times New Roman"/>
          <w:color w:val="222222"/>
          <w:sz w:val="28"/>
          <w:szCs w:val="28"/>
          <w:lang w:eastAsia="it-IT"/>
        </w:rPr>
      </w:pPr>
      <w:r w:rsidRPr="00E85019">
        <w:rPr>
          <w:rFonts w:ascii="Clarendon" w:eastAsia="Times New Roman" w:hAnsi="Clarendon" w:cs="Times New Roman"/>
          <w:b/>
          <w:color w:val="222222"/>
          <w:sz w:val="28"/>
          <w:szCs w:val="28"/>
          <w:lang w:eastAsia="it-IT"/>
        </w:rPr>
        <w:t xml:space="preserve">Stefano </w:t>
      </w:r>
      <w:proofErr w:type="spellStart"/>
      <w:r w:rsidRPr="00E85019">
        <w:rPr>
          <w:rFonts w:ascii="Clarendon" w:eastAsia="Times New Roman" w:hAnsi="Clarendon" w:cs="Times New Roman"/>
          <w:b/>
          <w:color w:val="222222"/>
          <w:sz w:val="28"/>
          <w:szCs w:val="28"/>
          <w:lang w:eastAsia="it-IT"/>
        </w:rPr>
        <w:t>Bellomo</w:t>
      </w:r>
      <w:proofErr w:type="spellEnd"/>
      <w:r w:rsidRPr="00E85019">
        <w:rPr>
          <w:rFonts w:ascii="Clarendon" w:eastAsia="Times New Roman" w:hAnsi="Clarendon" w:cs="Times New Roman"/>
          <w:b/>
          <w:color w:val="222222"/>
          <w:sz w:val="28"/>
          <w:szCs w:val="28"/>
          <w:lang w:eastAsia="it-IT"/>
        </w:rPr>
        <w:t xml:space="preserve"> </w:t>
      </w:r>
      <w:r w:rsidRPr="00E85019">
        <w:rPr>
          <w:rFonts w:ascii="Clarendon" w:eastAsia="Times New Roman" w:hAnsi="Clarendon" w:cs="Times New Roman"/>
          <w:color w:val="222222"/>
          <w:sz w:val="28"/>
          <w:szCs w:val="28"/>
          <w:lang w:eastAsia="it-IT"/>
        </w:rPr>
        <w:t>(Università La Sapienza di Roma)</w:t>
      </w:r>
    </w:p>
    <w:p w:rsidR="00667907" w:rsidRPr="00E85019" w:rsidRDefault="00667907" w:rsidP="000E1E03">
      <w:pPr>
        <w:shd w:val="clear" w:color="auto" w:fill="FFFFFF"/>
        <w:spacing w:after="0" w:line="240" w:lineRule="auto"/>
        <w:rPr>
          <w:rFonts w:ascii="Clarendon" w:eastAsia="Times New Roman" w:hAnsi="Clarendon" w:cs="Times New Roman"/>
          <w:i/>
          <w:color w:val="222222"/>
          <w:sz w:val="28"/>
          <w:szCs w:val="28"/>
          <w:lang w:eastAsia="it-IT"/>
        </w:rPr>
      </w:pPr>
    </w:p>
    <w:p w:rsidR="000E1E03" w:rsidRPr="00E85019" w:rsidRDefault="000E1E03" w:rsidP="00E85019">
      <w:pPr>
        <w:shd w:val="clear" w:color="auto" w:fill="FFFFFF"/>
        <w:spacing w:after="0" w:line="240" w:lineRule="auto"/>
        <w:jc w:val="both"/>
        <w:rPr>
          <w:rFonts w:ascii="Clarendon" w:eastAsia="Times New Roman" w:hAnsi="Clarendon" w:cs="Times New Roman"/>
          <w:color w:val="222222"/>
          <w:sz w:val="28"/>
          <w:szCs w:val="28"/>
          <w:lang w:eastAsia="it-IT"/>
        </w:rPr>
      </w:pPr>
      <w:r w:rsidRPr="00E85019">
        <w:rPr>
          <w:rFonts w:ascii="Clarendon" w:eastAsia="Times New Roman" w:hAnsi="Clarendon" w:cs="Times New Roman"/>
          <w:i/>
          <w:color w:val="222222"/>
          <w:sz w:val="28"/>
          <w:szCs w:val="28"/>
          <w:lang w:eastAsia="it-IT"/>
        </w:rPr>
        <w:t>Il buono, il brutto e il cattivo. Rappresentazioni e forme di “regolazione dei poveri”</w:t>
      </w:r>
      <w:r w:rsidRPr="00E85019">
        <w:rPr>
          <w:rFonts w:ascii="Clarendon" w:eastAsia="Times New Roman" w:hAnsi="Clarendon" w:cs="Times New Roman"/>
          <w:color w:val="222222"/>
          <w:sz w:val="28"/>
          <w:szCs w:val="28"/>
          <w:lang w:eastAsia="it-IT"/>
        </w:rPr>
        <w:t xml:space="preserve"> </w:t>
      </w:r>
    </w:p>
    <w:p w:rsidR="000E1E03" w:rsidRPr="00E85019" w:rsidRDefault="000E1E03" w:rsidP="000E1E03">
      <w:pPr>
        <w:shd w:val="clear" w:color="auto" w:fill="FFFFFF"/>
        <w:spacing w:after="0" w:line="240" w:lineRule="auto"/>
        <w:rPr>
          <w:rFonts w:ascii="Clarendon" w:eastAsia="Times New Roman" w:hAnsi="Clarendon" w:cs="Times New Roman"/>
          <w:color w:val="222222"/>
          <w:sz w:val="28"/>
          <w:szCs w:val="28"/>
          <w:lang w:eastAsia="it-IT"/>
        </w:rPr>
      </w:pPr>
      <w:r w:rsidRPr="00E85019">
        <w:rPr>
          <w:rFonts w:ascii="Clarendon" w:eastAsia="Times New Roman" w:hAnsi="Clarendon" w:cs="Times New Roman"/>
          <w:b/>
          <w:color w:val="222222"/>
          <w:sz w:val="28"/>
          <w:szCs w:val="28"/>
          <w:lang w:eastAsia="it-IT"/>
        </w:rPr>
        <w:t xml:space="preserve">Enrica </w:t>
      </w:r>
      <w:proofErr w:type="spellStart"/>
      <w:r w:rsidRPr="00E85019">
        <w:rPr>
          <w:rFonts w:ascii="Clarendon" w:eastAsia="Times New Roman" w:hAnsi="Clarendon" w:cs="Times New Roman"/>
          <w:b/>
          <w:color w:val="222222"/>
          <w:sz w:val="28"/>
          <w:szCs w:val="28"/>
          <w:lang w:eastAsia="it-IT"/>
        </w:rPr>
        <w:t>Morlicchio</w:t>
      </w:r>
      <w:proofErr w:type="spellEnd"/>
      <w:r w:rsidRPr="00E85019">
        <w:rPr>
          <w:rFonts w:ascii="Clarendon" w:eastAsia="Times New Roman" w:hAnsi="Clarendon" w:cs="Times New Roman"/>
          <w:color w:val="222222"/>
          <w:sz w:val="28"/>
          <w:szCs w:val="28"/>
          <w:lang w:eastAsia="it-IT"/>
        </w:rPr>
        <w:t xml:space="preserve"> (Università Federico II di Napoli)</w:t>
      </w:r>
    </w:p>
    <w:p w:rsidR="000E1E03" w:rsidRPr="00E85019" w:rsidRDefault="000E1E03" w:rsidP="000E1E03">
      <w:pPr>
        <w:shd w:val="clear" w:color="auto" w:fill="FFFFFF"/>
        <w:spacing w:after="0" w:line="240" w:lineRule="auto"/>
        <w:rPr>
          <w:rFonts w:ascii="Clarendon" w:eastAsia="Times New Roman" w:hAnsi="Clarendon" w:cs="Times New Roman"/>
          <w:color w:val="222222"/>
          <w:sz w:val="28"/>
          <w:szCs w:val="28"/>
          <w:lang w:eastAsia="it-IT"/>
        </w:rPr>
      </w:pPr>
    </w:p>
    <w:p w:rsidR="000E1E03" w:rsidRPr="00E85019" w:rsidRDefault="000E1E03" w:rsidP="000E1E03">
      <w:pPr>
        <w:shd w:val="clear" w:color="auto" w:fill="FFFFFF"/>
        <w:spacing w:after="0" w:line="240" w:lineRule="auto"/>
        <w:rPr>
          <w:rFonts w:ascii="Clarendon" w:eastAsia="Times New Roman" w:hAnsi="Clarendon" w:cs="Times New Roman"/>
          <w:i/>
          <w:color w:val="222222"/>
          <w:sz w:val="28"/>
          <w:szCs w:val="28"/>
          <w:lang w:eastAsia="it-IT"/>
        </w:rPr>
      </w:pPr>
      <w:r w:rsidRPr="00E85019">
        <w:rPr>
          <w:rFonts w:ascii="Clarendon" w:eastAsia="Times New Roman" w:hAnsi="Clarendon" w:cs="Times New Roman"/>
          <w:i/>
          <w:color w:val="222222"/>
          <w:sz w:val="28"/>
          <w:szCs w:val="28"/>
          <w:lang w:eastAsia="it-IT"/>
        </w:rPr>
        <w:t>La lotta alla povertà come dovere dei pubblici poteri?</w:t>
      </w:r>
    </w:p>
    <w:p w:rsidR="000E1E03" w:rsidRDefault="000E1E03" w:rsidP="000E1E03">
      <w:pPr>
        <w:shd w:val="clear" w:color="auto" w:fill="FFFFFF"/>
        <w:spacing w:after="0" w:line="240" w:lineRule="auto"/>
        <w:rPr>
          <w:rFonts w:ascii="Clarendon" w:eastAsia="Times New Roman" w:hAnsi="Clarendon" w:cs="Times New Roman"/>
          <w:color w:val="222222"/>
          <w:sz w:val="28"/>
          <w:szCs w:val="28"/>
          <w:lang w:eastAsia="it-IT"/>
        </w:rPr>
      </w:pPr>
      <w:r w:rsidRPr="00E85019">
        <w:rPr>
          <w:rFonts w:ascii="Clarendon" w:eastAsia="Times New Roman" w:hAnsi="Clarendon" w:cs="Times New Roman"/>
          <w:b/>
          <w:color w:val="222222"/>
          <w:sz w:val="28"/>
          <w:szCs w:val="28"/>
          <w:lang w:eastAsia="it-IT"/>
        </w:rPr>
        <w:t>Marco Ruotolo</w:t>
      </w:r>
      <w:r w:rsidR="005A28AD">
        <w:rPr>
          <w:rFonts w:ascii="Clarendon" w:eastAsia="Times New Roman" w:hAnsi="Clarendon" w:cs="Times New Roman"/>
          <w:color w:val="222222"/>
          <w:sz w:val="28"/>
          <w:szCs w:val="28"/>
          <w:lang w:eastAsia="it-IT"/>
        </w:rPr>
        <w:t xml:space="preserve"> (Università di </w:t>
      </w:r>
      <w:proofErr w:type="spellStart"/>
      <w:r w:rsidR="005A28AD">
        <w:rPr>
          <w:rFonts w:ascii="Clarendon" w:eastAsia="Times New Roman" w:hAnsi="Clarendon" w:cs="Times New Roman"/>
          <w:color w:val="222222"/>
          <w:sz w:val="28"/>
          <w:szCs w:val="28"/>
          <w:lang w:eastAsia="it-IT"/>
        </w:rPr>
        <w:t>RomaTre</w:t>
      </w:r>
      <w:proofErr w:type="spellEnd"/>
      <w:r w:rsidR="005A28AD">
        <w:rPr>
          <w:rFonts w:ascii="Clarendon" w:eastAsia="Times New Roman" w:hAnsi="Clarendon" w:cs="Times New Roman"/>
          <w:color w:val="222222"/>
          <w:sz w:val="28"/>
          <w:szCs w:val="28"/>
          <w:lang w:eastAsia="it-IT"/>
        </w:rPr>
        <w:t>)</w:t>
      </w:r>
    </w:p>
    <w:p w:rsidR="009542B6" w:rsidRDefault="009542B6" w:rsidP="000E1E03">
      <w:pPr>
        <w:shd w:val="clear" w:color="auto" w:fill="FFFFFF"/>
        <w:spacing w:after="0" w:line="240" w:lineRule="auto"/>
        <w:rPr>
          <w:rFonts w:ascii="Clarendon" w:eastAsia="Times New Roman" w:hAnsi="Clarendon" w:cs="Times New Roman"/>
          <w:color w:val="222222"/>
          <w:sz w:val="28"/>
          <w:szCs w:val="28"/>
          <w:lang w:eastAsia="it-IT"/>
        </w:rPr>
      </w:pPr>
    </w:p>
    <w:p w:rsidR="009542B6" w:rsidRPr="009542B6" w:rsidRDefault="005E67D8" w:rsidP="000E1E03">
      <w:pPr>
        <w:shd w:val="clear" w:color="auto" w:fill="FFFFFF"/>
        <w:spacing w:after="0" w:line="240" w:lineRule="auto"/>
        <w:rPr>
          <w:rFonts w:ascii="Clarendon" w:eastAsia="Times New Roman" w:hAnsi="Clarendon" w:cs="Times New Roman"/>
          <w:color w:val="222222"/>
          <w:sz w:val="24"/>
          <w:szCs w:val="24"/>
          <w:lang w:eastAsia="it-IT"/>
        </w:rPr>
      </w:pPr>
      <w:r>
        <w:rPr>
          <w:rFonts w:ascii="Clarendon" w:eastAsia="Times New Roman" w:hAnsi="Clarendon" w:cs="Times New Roman"/>
          <w:color w:val="222222"/>
          <w:sz w:val="24"/>
          <w:szCs w:val="24"/>
          <w:lang w:eastAsia="it-IT"/>
        </w:rPr>
        <w:t>C</w:t>
      </w:r>
      <w:r w:rsidR="009542B6" w:rsidRPr="009542B6">
        <w:rPr>
          <w:rFonts w:ascii="Clarendon" w:eastAsia="Times New Roman" w:hAnsi="Clarendon" w:cs="Times New Roman"/>
          <w:color w:val="222222"/>
          <w:sz w:val="24"/>
          <w:szCs w:val="24"/>
          <w:lang w:eastAsia="it-IT"/>
        </w:rPr>
        <w:t>oordina:</w:t>
      </w:r>
      <w:r>
        <w:rPr>
          <w:rFonts w:ascii="Clarendon" w:eastAsia="Times New Roman" w:hAnsi="Clarendon" w:cs="Times New Roman"/>
          <w:color w:val="222222"/>
          <w:sz w:val="24"/>
          <w:szCs w:val="24"/>
          <w:lang w:eastAsia="it-IT"/>
        </w:rPr>
        <w:t xml:space="preserve"> </w:t>
      </w:r>
      <w:r w:rsidR="009542B6" w:rsidRPr="00FA204E">
        <w:rPr>
          <w:rFonts w:ascii="Clarendon" w:eastAsia="Times New Roman" w:hAnsi="Clarendon" w:cs="Times New Roman"/>
          <w:b/>
          <w:color w:val="222222"/>
          <w:sz w:val="24"/>
          <w:szCs w:val="24"/>
          <w:lang w:eastAsia="it-IT"/>
        </w:rPr>
        <w:t xml:space="preserve">Michaela </w:t>
      </w:r>
      <w:proofErr w:type="spellStart"/>
      <w:r w:rsidR="009542B6" w:rsidRPr="00FA204E">
        <w:rPr>
          <w:rFonts w:ascii="Clarendon" w:eastAsia="Times New Roman" w:hAnsi="Clarendon" w:cs="Times New Roman"/>
          <w:b/>
          <w:color w:val="222222"/>
          <w:sz w:val="24"/>
          <w:szCs w:val="24"/>
          <w:lang w:eastAsia="it-IT"/>
        </w:rPr>
        <w:t>Giorgianni</w:t>
      </w:r>
      <w:proofErr w:type="spellEnd"/>
      <w:r>
        <w:rPr>
          <w:rFonts w:ascii="Clarendon" w:eastAsia="Times New Roman" w:hAnsi="Clarendon" w:cs="Times New Roman"/>
          <w:color w:val="222222"/>
          <w:sz w:val="24"/>
          <w:szCs w:val="24"/>
          <w:lang w:eastAsia="it-IT"/>
        </w:rPr>
        <w:t xml:space="preserve"> </w:t>
      </w:r>
      <w:r w:rsidR="009542B6" w:rsidRPr="009542B6">
        <w:rPr>
          <w:rFonts w:ascii="Clarendon" w:eastAsia="Times New Roman" w:hAnsi="Clarendon" w:cs="Times New Roman"/>
          <w:color w:val="222222"/>
          <w:sz w:val="24"/>
          <w:szCs w:val="24"/>
          <w:lang w:eastAsia="it-IT"/>
        </w:rPr>
        <w:t>(Università La Sapienza di Roma)</w:t>
      </w:r>
    </w:p>
    <w:p w:rsidR="000E1E03" w:rsidRPr="009542B6" w:rsidRDefault="00FC1083" w:rsidP="00E42E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542B6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</w:t>
      </w:r>
    </w:p>
    <w:p w:rsidR="00E42EB5" w:rsidRPr="00162C5D" w:rsidRDefault="009542B6" w:rsidP="00162C5D">
      <w:pPr>
        <w:shd w:val="clear" w:color="auto" w:fill="FFFFFF"/>
        <w:spacing w:after="0" w:line="240" w:lineRule="auto"/>
        <w:jc w:val="center"/>
        <w:rPr>
          <w:rFonts w:ascii="Clarendon Condensed" w:eastAsia="Times New Roman" w:hAnsi="Clarendon Condensed" w:cs="Times New Roman"/>
          <w:color w:val="222222"/>
          <w:sz w:val="24"/>
          <w:szCs w:val="24"/>
          <w:lang w:eastAsia="it-IT"/>
        </w:rPr>
      </w:pPr>
      <w:r w:rsidRPr="00162C5D">
        <w:rPr>
          <w:rFonts w:ascii="Clarendon Condensed" w:eastAsia="Times New Roman" w:hAnsi="Clarendon Condensed" w:cs="Times New Roman"/>
          <w:color w:val="222222"/>
          <w:sz w:val="24"/>
          <w:szCs w:val="24"/>
          <w:lang w:eastAsia="it-IT"/>
        </w:rPr>
        <w:t xml:space="preserve">I seminari si svolgeranno tramite la piattaforma Google </w:t>
      </w:r>
      <w:proofErr w:type="spellStart"/>
      <w:r w:rsidRPr="00162C5D">
        <w:rPr>
          <w:rFonts w:ascii="Clarendon Condensed" w:eastAsia="Times New Roman" w:hAnsi="Clarendon Condensed" w:cs="Times New Roman"/>
          <w:color w:val="222222"/>
          <w:sz w:val="24"/>
          <w:szCs w:val="24"/>
          <w:lang w:eastAsia="it-IT"/>
        </w:rPr>
        <w:t>Meet</w:t>
      </w:r>
      <w:proofErr w:type="spellEnd"/>
      <w:r w:rsidRPr="00162C5D">
        <w:rPr>
          <w:rFonts w:ascii="Clarendon Condensed" w:eastAsia="Times New Roman" w:hAnsi="Clarendon Condensed" w:cs="Times New Roman"/>
          <w:color w:val="222222"/>
          <w:sz w:val="24"/>
          <w:szCs w:val="24"/>
          <w:lang w:eastAsia="it-IT"/>
        </w:rPr>
        <w:t xml:space="preserve">. È gradita </w:t>
      </w:r>
      <w:r w:rsidR="00FC1083" w:rsidRPr="00162C5D">
        <w:rPr>
          <w:rFonts w:ascii="Clarendon Condensed" w:eastAsia="Times New Roman" w:hAnsi="Clarendon Condensed" w:cs="Times New Roman"/>
          <w:color w:val="222222"/>
          <w:sz w:val="24"/>
          <w:szCs w:val="24"/>
          <w:lang w:eastAsia="it-IT"/>
        </w:rPr>
        <w:t xml:space="preserve">l’iscrizione mediante manifestazione d’interesse all’indirizzo </w:t>
      </w:r>
      <w:hyperlink r:id="rId6" w:history="1">
        <w:r w:rsidR="00E42EB5" w:rsidRPr="00162C5D">
          <w:rPr>
            <w:rStyle w:val="Collegamentoipertestuale"/>
            <w:rFonts w:ascii="Clarendon Condensed" w:eastAsia="Times New Roman" w:hAnsi="Clarendon Condensed" w:cs="Times New Roman"/>
            <w:sz w:val="24"/>
            <w:szCs w:val="24"/>
            <w:lang w:eastAsia="it-IT"/>
          </w:rPr>
          <w:t>michaela.giorgianni@uniroma1.it</w:t>
        </w:r>
      </w:hyperlink>
      <w:bookmarkStart w:id="0" w:name="_GoBack"/>
      <w:bookmarkEnd w:id="0"/>
    </w:p>
    <w:p w:rsidR="00E42EB5" w:rsidRPr="00E42EB5" w:rsidRDefault="00E42EB5" w:rsidP="00E42E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B4007" w:rsidRDefault="00CB4007">
      <w:pPr>
        <w:rPr>
          <w:rFonts w:ascii="Times New Roman" w:hAnsi="Times New Roman" w:cs="Times New Roman"/>
          <w:smallCaps/>
          <w:color w:val="000000" w:themeColor="text1"/>
          <w:sz w:val="24"/>
          <w:szCs w:val="24"/>
        </w:rPr>
      </w:pPr>
      <w:r w:rsidRPr="00CB4007">
        <w:rPr>
          <w:rFonts w:ascii="Times New Roman" w:hAnsi="Times New Roman" w:cs="Times New Roman"/>
          <w:smallCaps/>
          <w:color w:val="000000" w:themeColor="text1"/>
          <w:sz w:val="20"/>
          <w:szCs w:val="20"/>
        </w:rPr>
        <w:t>il Direttore del Dipartimento</w:t>
      </w:r>
      <w:r>
        <w:rPr>
          <w:rFonts w:ascii="Times New Roman" w:hAnsi="Times New Roman" w:cs="Times New Roman"/>
          <w:smallCap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mallCaps/>
          <w:color w:val="000000" w:themeColor="text1"/>
          <w:sz w:val="24"/>
          <w:szCs w:val="24"/>
        </w:rPr>
        <w:tab/>
      </w:r>
      <w:r w:rsidRPr="00664E9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B4007">
        <w:rPr>
          <w:rFonts w:ascii="Times New Roman" w:hAnsi="Times New Roman" w:cs="Times New Roman"/>
          <w:smallCaps/>
          <w:color w:val="000000" w:themeColor="text1"/>
          <w:sz w:val="20"/>
          <w:szCs w:val="20"/>
        </w:rPr>
        <w:t>il Coordinatore del Dottorato</w:t>
      </w:r>
    </w:p>
    <w:p w:rsidR="00CB4007" w:rsidRDefault="00CB4007"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</w:t>
      </w:r>
      <w:r w:rsidRPr="00664E9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Prof.</w:t>
      </w:r>
      <w:r w:rsidRPr="00664E9D">
        <w:rPr>
          <w:rFonts w:ascii="Times New Roman" w:hAnsi="Times New Roman" w:cs="Times New Roman"/>
          <w:i/>
          <w:color w:val="000000" w:themeColor="text1"/>
          <w:spacing w:val="-3"/>
          <w:sz w:val="24"/>
          <w:szCs w:val="24"/>
        </w:rPr>
        <w:t xml:space="preserve"> </w:t>
      </w:r>
      <w:r w:rsidRPr="00664E9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Luisa</w:t>
      </w:r>
      <w:r w:rsidRPr="00664E9D">
        <w:rPr>
          <w:rFonts w:ascii="Times New Roman" w:hAnsi="Times New Roman" w:cs="Times New Roman"/>
          <w:i/>
          <w:color w:val="000000" w:themeColor="text1"/>
          <w:spacing w:val="-2"/>
          <w:sz w:val="24"/>
          <w:szCs w:val="24"/>
        </w:rPr>
        <w:t xml:space="preserve"> </w:t>
      </w:r>
      <w:r w:rsidRPr="00664E9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Avitabile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  <w:t xml:space="preserve">        </w:t>
      </w:r>
      <w:r w:rsidRPr="00664E9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Prof. Laura</w:t>
      </w:r>
      <w:r w:rsidRPr="00664E9D">
        <w:rPr>
          <w:rFonts w:ascii="Times New Roman" w:hAnsi="Times New Roman" w:cs="Times New Roman"/>
          <w:i/>
          <w:color w:val="000000" w:themeColor="text1"/>
          <w:spacing w:val="-1"/>
          <w:sz w:val="24"/>
          <w:szCs w:val="24"/>
        </w:rPr>
        <w:t xml:space="preserve"> </w:t>
      </w:r>
      <w:r w:rsidRPr="00664E9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Mosc</w:t>
      </w:r>
      <w:r w:rsidRPr="00664E9D">
        <w:rPr>
          <w:rFonts w:ascii="Times New Roman" w:hAnsi="Times New Roman" w:cs="Times New Roman"/>
          <w:i/>
          <w:color w:val="000000" w:themeColor="text1"/>
          <w:sz w:val="24"/>
        </w:rPr>
        <w:t>ati</w:t>
      </w:r>
    </w:p>
    <w:sectPr w:rsidR="00CB4007" w:rsidSect="00CB4007">
      <w:headerReference w:type="default" r:id="rId7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7F6" w:rsidRDefault="00C937F6" w:rsidP="00CB4007">
      <w:pPr>
        <w:spacing w:after="0" w:line="240" w:lineRule="auto"/>
      </w:pPr>
      <w:r>
        <w:separator/>
      </w:r>
    </w:p>
  </w:endnote>
  <w:endnote w:type="continuationSeparator" w:id="0">
    <w:p w:rsidR="00C937F6" w:rsidRDefault="00C937F6" w:rsidP="00CB4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larendon Extended">
    <w:panose1 w:val="02040805050505020204"/>
    <w:charset w:val="00"/>
    <w:family w:val="roman"/>
    <w:pitch w:val="variable"/>
    <w:sig w:usb0="00000007" w:usb1="00000000" w:usb2="00000000" w:usb3="00000000" w:csb0="00000093" w:csb1="00000000"/>
  </w:font>
  <w:font w:name="Clarendon">
    <w:panose1 w:val="02040604040505020204"/>
    <w:charset w:val="00"/>
    <w:family w:val="roman"/>
    <w:pitch w:val="variable"/>
    <w:sig w:usb0="00000007" w:usb1="00000000" w:usb2="00000000" w:usb3="00000000" w:csb0="00000093" w:csb1="00000000"/>
  </w:font>
  <w:font w:name="Clarendon Condensed">
    <w:panose1 w:val="02040706040705040204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7F6" w:rsidRDefault="00C937F6" w:rsidP="00CB4007">
      <w:pPr>
        <w:spacing w:after="0" w:line="240" w:lineRule="auto"/>
      </w:pPr>
      <w:r>
        <w:separator/>
      </w:r>
    </w:p>
  </w:footnote>
  <w:footnote w:type="continuationSeparator" w:id="0">
    <w:p w:rsidR="00C937F6" w:rsidRDefault="00C937F6" w:rsidP="00CB4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007" w:rsidRDefault="00CB4007" w:rsidP="00CB4007">
    <w:pPr>
      <w:pStyle w:val="Intestazione"/>
      <w:tabs>
        <w:tab w:val="clear" w:pos="4819"/>
        <w:tab w:val="clear" w:pos="9638"/>
        <w:tab w:val="left" w:pos="2625"/>
        <w:tab w:val="left" w:pos="8850"/>
      </w:tabs>
    </w:pPr>
    <w:r>
      <w:rPr>
        <w:noProof/>
        <w:lang w:eastAsia="it-IT"/>
      </w:rPr>
      <w:drawing>
        <wp:anchor distT="0" distB="0" distL="0" distR="0" simplePos="0" relativeHeight="251661312" behindDoc="0" locked="0" layoutInCell="1" allowOverlap="1">
          <wp:simplePos x="0" y="0"/>
          <wp:positionH relativeFrom="page">
            <wp:posOffset>5863590</wp:posOffset>
          </wp:positionH>
          <wp:positionV relativeFrom="paragraph">
            <wp:posOffset>-295910</wp:posOffset>
          </wp:positionV>
          <wp:extent cx="1473835" cy="902334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3835" cy="9023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posOffset>224790</wp:posOffset>
          </wp:positionH>
          <wp:positionV relativeFrom="paragraph">
            <wp:posOffset>-295910</wp:posOffset>
          </wp:positionV>
          <wp:extent cx="1510016" cy="80792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10016" cy="807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CB4007"/>
    <w:rsid w:val="000E1E03"/>
    <w:rsid w:val="00162C5D"/>
    <w:rsid w:val="00196FBE"/>
    <w:rsid w:val="00271EFF"/>
    <w:rsid w:val="00294859"/>
    <w:rsid w:val="00296242"/>
    <w:rsid w:val="002A7006"/>
    <w:rsid w:val="002E0CDA"/>
    <w:rsid w:val="00320D9B"/>
    <w:rsid w:val="003C749D"/>
    <w:rsid w:val="004E38D1"/>
    <w:rsid w:val="005A28AD"/>
    <w:rsid w:val="005E67D8"/>
    <w:rsid w:val="00631E1D"/>
    <w:rsid w:val="00657DB1"/>
    <w:rsid w:val="00667907"/>
    <w:rsid w:val="006E7FC4"/>
    <w:rsid w:val="00765012"/>
    <w:rsid w:val="00843939"/>
    <w:rsid w:val="008772CE"/>
    <w:rsid w:val="00891097"/>
    <w:rsid w:val="008C44A1"/>
    <w:rsid w:val="008E43CC"/>
    <w:rsid w:val="009542B6"/>
    <w:rsid w:val="009B7C64"/>
    <w:rsid w:val="009F4430"/>
    <w:rsid w:val="00A02C75"/>
    <w:rsid w:val="00A80312"/>
    <w:rsid w:val="00B41173"/>
    <w:rsid w:val="00C937F6"/>
    <w:rsid w:val="00CB4007"/>
    <w:rsid w:val="00D3092B"/>
    <w:rsid w:val="00E42EB5"/>
    <w:rsid w:val="00E76257"/>
    <w:rsid w:val="00E85019"/>
    <w:rsid w:val="00EA461A"/>
    <w:rsid w:val="00EE28EC"/>
    <w:rsid w:val="00F77F10"/>
    <w:rsid w:val="00FA204E"/>
    <w:rsid w:val="00FB1DB6"/>
    <w:rsid w:val="00FC1083"/>
    <w:rsid w:val="00FD4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6242"/>
  </w:style>
  <w:style w:type="paragraph" w:styleId="Titolo1">
    <w:name w:val="heading 1"/>
    <w:basedOn w:val="Normale"/>
    <w:link w:val="Titolo1Carattere"/>
    <w:uiPriority w:val="1"/>
    <w:qFormat/>
    <w:rsid w:val="006E7FC4"/>
    <w:pPr>
      <w:widowControl w:val="0"/>
      <w:autoSpaceDE w:val="0"/>
      <w:autoSpaceDN w:val="0"/>
      <w:spacing w:before="99" w:after="0" w:line="240" w:lineRule="auto"/>
      <w:ind w:left="103" w:right="104"/>
      <w:jc w:val="center"/>
      <w:outlineLvl w:val="0"/>
    </w:pPr>
    <w:rPr>
      <w:rFonts w:ascii="Cambria" w:eastAsia="Cambria" w:hAnsi="Cambria" w:cs="Cambria"/>
      <w:sz w:val="44"/>
      <w:szCs w:val="44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B40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4007"/>
  </w:style>
  <w:style w:type="paragraph" w:styleId="Pidipagina">
    <w:name w:val="footer"/>
    <w:basedOn w:val="Normale"/>
    <w:link w:val="PidipaginaCarattere"/>
    <w:uiPriority w:val="99"/>
    <w:unhideWhenUsed/>
    <w:rsid w:val="00CB40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4007"/>
  </w:style>
  <w:style w:type="character" w:customStyle="1" w:styleId="Titolo1Carattere">
    <w:name w:val="Titolo 1 Carattere"/>
    <w:basedOn w:val="Carpredefinitoparagrafo"/>
    <w:link w:val="Titolo1"/>
    <w:uiPriority w:val="1"/>
    <w:rsid w:val="006E7FC4"/>
    <w:rPr>
      <w:rFonts w:ascii="Cambria" w:eastAsia="Cambria" w:hAnsi="Cambria" w:cs="Cambria"/>
      <w:sz w:val="44"/>
      <w:szCs w:val="44"/>
      <w:lang w:eastAsia="it-IT" w:bidi="it-IT"/>
    </w:rPr>
  </w:style>
  <w:style w:type="paragraph" w:styleId="Corpodeltesto">
    <w:name w:val="Body Text"/>
    <w:basedOn w:val="Normale"/>
    <w:link w:val="CorpodeltestoCarattere"/>
    <w:uiPriority w:val="1"/>
    <w:qFormat/>
    <w:rsid w:val="006E7FC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36"/>
      <w:szCs w:val="36"/>
      <w:lang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6E7FC4"/>
    <w:rPr>
      <w:rFonts w:ascii="Cambria" w:eastAsia="Cambria" w:hAnsi="Cambria" w:cs="Cambria"/>
      <w:sz w:val="36"/>
      <w:szCs w:val="3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E42EB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6E7FC4"/>
    <w:pPr>
      <w:widowControl w:val="0"/>
      <w:autoSpaceDE w:val="0"/>
      <w:autoSpaceDN w:val="0"/>
      <w:spacing w:before="99" w:after="0" w:line="240" w:lineRule="auto"/>
      <w:ind w:left="103" w:right="104"/>
      <w:jc w:val="center"/>
      <w:outlineLvl w:val="0"/>
    </w:pPr>
    <w:rPr>
      <w:rFonts w:ascii="Cambria" w:eastAsia="Cambria" w:hAnsi="Cambria" w:cs="Cambria"/>
      <w:sz w:val="44"/>
      <w:szCs w:val="44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B40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4007"/>
  </w:style>
  <w:style w:type="paragraph" w:styleId="Pidipagina">
    <w:name w:val="footer"/>
    <w:basedOn w:val="Normale"/>
    <w:link w:val="PidipaginaCarattere"/>
    <w:uiPriority w:val="99"/>
    <w:unhideWhenUsed/>
    <w:rsid w:val="00CB40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4007"/>
  </w:style>
  <w:style w:type="character" w:customStyle="1" w:styleId="Titolo1Carattere">
    <w:name w:val="Titolo 1 Carattere"/>
    <w:basedOn w:val="Carpredefinitoparagrafo"/>
    <w:link w:val="Titolo1"/>
    <w:uiPriority w:val="1"/>
    <w:rsid w:val="006E7FC4"/>
    <w:rPr>
      <w:rFonts w:ascii="Cambria" w:eastAsia="Cambria" w:hAnsi="Cambria" w:cs="Cambria"/>
      <w:sz w:val="44"/>
      <w:szCs w:val="44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6E7FC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36"/>
      <w:szCs w:val="36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E7FC4"/>
    <w:rPr>
      <w:rFonts w:ascii="Cambria" w:eastAsia="Cambria" w:hAnsi="Cambria" w:cs="Cambria"/>
      <w:sz w:val="36"/>
      <w:szCs w:val="36"/>
      <w:lang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chaela.giorgianni@uniroma1.it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Vannicelli</dc:creator>
  <cp:lastModifiedBy>Nome utente</cp:lastModifiedBy>
  <cp:revision>26</cp:revision>
  <dcterms:created xsi:type="dcterms:W3CDTF">2021-01-27T09:59:00Z</dcterms:created>
  <dcterms:modified xsi:type="dcterms:W3CDTF">2021-04-15T21:13:00Z</dcterms:modified>
</cp:coreProperties>
</file>