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479D" w:rsidRDefault="00E03577">
      <w:r>
        <w:rPr>
          <w:noProof/>
          <w:lang w:eastAsia="it-IT"/>
        </w:rPr>
        <w:drawing>
          <wp:inline distT="0" distB="0" distL="0" distR="0">
            <wp:extent cx="6120130" cy="4077689"/>
            <wp:effectExtent l="0" t="0" r="0" b="0"/>
            <wp:docPr id="1" name="Immagine 1" descr="C:\Users\Michele\Desktop\5-libri-scelti-da-5-scritt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hele\Desktop\5-libri-scelti-da-5-scrittori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7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479D" w:rsidRDefault="00E04031" w:rsidP="00E04031">
      <w:pPr>
        <w:jc w:val="both"/>
        <w:rPr>
          <w:rFonts w:ascii="Times New Roman , serif" w:eastAsia="Times New Roman" w:hAnsi="Times New Roman , serif" w:cs="Times New Roman"/>
          <w:b/>
          <w:bCs/>
          <w:color w:val="000000" w:themeColor="text1"/>
          <w:sz w:val="28"/>
          <w:szCs w:val="28"/>
          <w:lang w:eastAsia="it-IT"/>
        </w:rPr>
      </w:pPr>
      <w:r w:rsidRPr="00E04031">
        <w:rPr>
          <w:rFonts w:ascii="Times New Roman , serif" w:eastAsia="Times New Roman" w:hAnsi="Times New Roman , serif" w:cs="Times New Roman"/>
          <w:b/>
          <w:color w:val="000000" w:themeColor="text1"/>
          <w:sz w:val="28"/>
          <w:szCs w:val="28"/>
          <w:lang w:eastAsia="it-IT"/>
        </w:rPr>
        <w:t>‘D</w:t>
      </w:r>
      <w:r w:rsidRPr="00E04031">
        <w:rPr>
          <w:rFonts w:ascii="Times New Roman , serif" w:eastAsia="Times New Roman" w:hAnsi="Times New Roman , serif" w:cs="Times New Roman"/>
          <w:b/>
          <w:bCs/>
          <w:color w:val="000000" w:themeColor="text1"/>
          <w:sz w:val="28"/>
          <w:szCs w:val="28"/>
          <w:lang w:eastAsia="it-IT"/>
        </w:rPr>
        <w:t>iscorsi’ sulla letteratura prodotti da scrittori di lingua inglese, dalla seconda metà del Cinquecento a oggi</w:t>
      </w:r>
    </w:p>
    <w:p w:rsidR="006E032F" w:rsidRPr="00314C51" w:rsidRDefault="006E032F" w:rsidP="00314C51">
      <w:pPr>
        <w:spacing w:after="0"/>
        <w:jc w:val="both"/>
        <w:rPr>
          <w:rFonts w:ascii="Times New Roman , serif" w:eastAsia="Times New Roman" w:hAnsi="Times New Roman , serif" w:cs="Times New Roman"/>
          <w:b/>
          <w:bCs/>
          <w:color w:val="000000" w:themeColor="text1"/>
          <w:sz w:val="24"/>
          <w:szCs w:val="24"/>
          <w:lang w:eastAsia="it-IT"/>
        </w:rPr>
      </w:pPr>
      <w:r w:rsidRPr="00314C51">
        <w:rPr>
          <w:rFonts w:ascii="Times New Roman , serif" w:eastAsia="Times New Roman" w:hAnsi="Times New Roman , serif" w:cs="Times New Roman"/>
          <w:b/>
          <w:bCs/>
          <w:color w:val="000000" w:themeColor="text1"/>
          <w:sz w:val="24"/>
          <w:szCs w:val="24"/>
          <w:lang w:eastAsia="it-IT"/>
        </w:rPr>
        <w:t>Giovedì 11 maggio ore 9.30-18.40</w:t>
      </w:r>
    </w:p>
    <w:p w:rsidR="006E032F" w:rsidRDefault="006E032F" w:rsidP="00E04031">
      <w:pPr>
        <w:jc w:val="both"/>
        <w:rPr>
          <w:rFonts w:ascii="Times New Roman , serif" w:eastAsia="Times New Roman" w:hAnsi="Times New Roman , serif" w:cs="Times New Roman"/>
          <w:b/>
          <w:bCs/>
          <w:color w:val="000000" w:themeColor="text1"/>
          <w:sz w:val="28"/>
          <w:szCs w:val="28"/>
          <w:lang w:eastAsia="it-IT"/>
        </w:rPr>
      </w:pPr>
      <w:r w:rsidRPr="00314C51">
        <w:rPr>
          <w:rFonts w:ascii="Times New Roman , serif" w:eastAsia="Times New Roman" w:hAnsi="Times New Roman , serif" w:cs="Times New Roman"/>
          <w:b/>
          <w:bCs/>
          <w:color w:val="000000" w:themeColor="text1"/>
          <w:sz w:val="24"/>
          <w:szCs w:val="24"/>
          <w:lang w:eastAsia="it-IT"/>
        </w:rPr>
        <w:t>Venerdì 12 maggio ore 10.00-13.00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Maria Teresa </w:t>
      </w:r>
      <w:proofErr w:type="spellStart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Chialant</w:t>
      </w:r>
      <w:proofErr w:type="spellEnd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137A4D"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  <w:t>(Università di Salerno)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Rossella Ciocca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ersità di Napoli “L’Orientale”)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Tommaso </w:t>
      </w:r>
      <w:proofErr w:type="spellStart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Continisio</w:t>
      </w:r>
      <w:proofErr w:type="spellEnd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137A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it-IT"/>
        </w:rPr>
        <w:t>(Un</w:t>
      </w:r>
      <w:r w:rsidR="00137A4D" w:rsidRPr="00137A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it-IT"/>
        </w:rPr>
        <w:t>iversità di Roma “Tor Vergata”)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Rocco Coronato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Padova)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Mariaconcetta</w:t>
      </w:r>
      <w:proofErr w:type="spellEnd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Costantini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Chieti-Pescara)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Flora de Giovanni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Salerno)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Lucia Esposito</w:t>
      </w: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Teramo)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Patrizia Fusella </w:t>
      </w:r>
      <w:r w:rsidRPr="00137A4D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(Univ</w:t>
      </w:r>
      <w:r w:rsidR="00137A4D" w:rsidRPr="00137A4D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ersità di Napoli “L’Orientale”)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Massimo Fusillo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dell’Aquila)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C. Maria </w:t>
      </w:r>
      <w:proofErr w:type="spellStart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Laudando</w:t>
      </w:r>
      <w:proofErr w:type="spellEnd"/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(Università di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Napoli “L’Orientale”)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Marina Lops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Salerno)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Mario Martino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iversità di Roma “La Sapienza”)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Pierpaolo Martino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</w:t>
      </w:r>
      <w:r w:rsidR="00137A4D" w:rsidRPr="00137A4D">
        <w:rPr>
          <w:rFonts w:ascii="Times New Roman" w:eastAsia="Times New Roman" w:hAnsi="Times New Roman" w:cs="Times New Roman"/>
          <w:color w:val="222222"/>
          <w:sz w:val="24"/>
          <w:szCs w:val="24"/>
          <w:lang w:eastAsia="it-IT"/>
        </w:rPr>
        <w:t>Università di Bari)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Paolo Pepe </w:t>
      </w:r>
      <w:r w:rsidR="00137A4D" w:rsidRPr="00137A4D"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  <w:t>(Università E-campus)</w:t>
      </w: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</w:t>
      </w:r>
    </w:p>
    <w:p w:rsidR="00137A4D" w:rsidRPr="00137A4D" w:rsidRDefault="00137A4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L</w:t>
      </w:r>
      <w:r w:rsidR="00D7479D"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uciana </w:t>
      </w:r>
      <w:proofErr w:type="spellStart"/>
      <w:r w:rsidR="00D7479D"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Piré</w:t>
      </w:r>
      <w:proofErr w:type="spellEnd"/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(Università di Cassino)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 xml:space="preserve">Alessandra Ruggiero </w:t>
      </w:r>
      <w:r w:rsidRPr="00137A4D"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  <w:t>(Università di</w:t>
      </w:r>
      <w:r w:rsidR="00137A4D" w:rsidRPr="00137A4D">
        <w:rPr>
          <w:rFonts w:ascii="Times New Roman" w:eastAsiaTheme="majorHAnsi" w:hAnsi="Times New Roman" w:cs="Times New Roman"/>
          <w:color w:val="000000" w:themeColor="text1"/>
          <w:sz w:val="24"/>
          <w:szCs w:val="24"/>
          <w:lang w:eastAsia="it-IT"/>
        </w:rPr>
        <w:t xml:space="preserve"> Teramo)</w:t>
      </w:r>
    </w:p>
    <w:p w:rsidR="00137A4D" w:rsidRPr="00137A4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 xml:space="preserve">Gino </w:t>
      </w:r>
      <w:proofErr w:type="spellStart"/>
      <w:r w:rsidRPr="00137A4D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>Scatasta</w:t>
      </w:r>
      <w:proofErr w:type="spellEnd"/>
      <w:r w:rsidRPr="00137A4D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 xml:space="preserve"> </w:t>
      </w:r>
      <w:r w:rsidR="00137A4D" w:rsidRPr="00137A4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(</w:t>
      </w:r>
      <w:proofErr w:type="spellStart"/>
      <w:r w:rsidR="00137A4D" w:rsidRPr="00137A4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Università</w:t>
      </w:r>
      <w:proofErr w:type="spellEnd"/>
      <w:r w:rsidR="00137A4D" w:rsidRPr="00137A4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di Bologna)</w:t>
      </w:r>
    </w:p>
    <w:p w:rsidR="00D7479D" w:rsidRDefault="00D7479D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37A4D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Michele Stanco </w:t>
      </w:r>
      <w:r w:rsidRPr="00137A4D">
        <w:rPr>
          <w:rFonts w:ascii="Times New Roman" w:eastAsia="Times New Roman" w:hAnsi="Times New Roman" w:cs="Times New Roman"/>
          <w:sz w:val="24"/>
          <w:szCs w:val="24"/>
          <w:lang w:eastAsia="it-IT"/>
        </w:rPr>
        <w:t>(Università di Napoli Federico II</w:t>
      </w:r>
      <w:r w:rsidRPr="00485AB8">
        <w:rPr>
          <w:rFonts w:ascii="Times New Roman" w:eastAsia="Times New Roman" w:hAnsi="Times New Roman" w:cs="Times New Roman"/>
          <w:sz w:val="24"/>
          <w:szCs w:val="24"/>
          <w:lang w:eastAsia="it-IT"/>
        </w:rPr>
        <w:t>)</w:t>
      </w:r>
    </w:p>
    <w:p w:rsidR="00314C51" w:rsidRDefault="00314C51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1C118E" w:rsidRPr="0092521E" w:rsidRDefault="001C118E" w:rsidP="00314C51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N.B. La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frequenza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del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Convegno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in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entrambe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le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giornate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consente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agli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studenti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dei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CdS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in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Lingue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(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triennale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e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magistrale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) </w:t>
      </w:r>
      <w:proofErr w:type="spellStart"/>
      <w:r w:rsidR="006C30C3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l’acquisizione</w:t>
      </w:r>
      <w:proofErr w:type="spellEnd"/>
      <w:r w:rsidR="006C30C3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="006C30C3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dei</w:t>
      </w:r>
      <w:proofErr w:type="spellEnd"/>
      <w:r w:rsidR="006C30C3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CFU </w:t>
      </w:r>
      <w:bookmarkStart w:id="0" w:name="_GoBack"/>
      <w:bookmarkEnd w:id="0"/>
      <w:proofErr w:type="spellStart"/>
      <w:r w:rsidR="006C30C3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relativi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alle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ulteriori</w:t>
      </w:r>
      <w:proofErr w:type="spellEnd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92521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conoscenze</w:t>
      </w:r>
      <w:proofErr w:type="spellEnd"/>
    </w:p>
    <w:p w:rsidR="001C118E" w:rsidRPr="00485AB8" w:rsidRDefault="001C118E" w:rsidP="00137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5E743F" w:rsidRPr="00D7479D" w:rsidRDefault="005E743F" w:rsidP="00D7479D"/>
    <w:sectPr w:rsidR="005E743F" w:rsidRPr="00D747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,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77"/>
    <w:rsid w:val="00137A4D"/>
    <w:rsid w:val="001C118E"/>
    <w:rsid w:val="00314C51"/>
    <w:rsid w:val="005E743F"/>
    <w:rsid w:val="006C30C3"/>
    <w:rsid w:val="006E032F"/>
    <w:rsid w:val="0092521E"/>
    <w:rsid w:val="00D7479D"/>
    <w:rsid w:val="00E03577"/>
    <w:rsid w:val="00E04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</dc:creator>
  <cp:lastModifiedBy>Michele</cp:lastModifiedBy>
  <cp:revision>9</cp:revision>
  <dcterms:created xsi:type="dcterms:W3CDTF">2017-05-02T17:04:00Z</dcterms:created>
  <dcterms:modified xsi:type="dcterms:W3CDTF">2017-05-03T09:24:00Z</dcterms:modified>
</cp:coreProperties>
</file>