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706" w:rsidRPr="009D4706" w:rsidRDefault="009D4706" w:rsidP="009D4706">
      <w:pPr>
        <w:shd w:val="clear" w:color="auto" w:fill="FFFFFF"/>
        <w:spacing w:before="100" w:beforeAutospacing="1" w:after="100" w:afterAutospacing="1" w:line="300" w:lineRule="auto"/>
        <w:textAlignment w:val="top"/>
        <w:outlineLvl w:val="0"/>
        <w:rPr>
          <w:rFonts w:ascii="Arial" w:eastAsia="Times New Roman" w:hAnsi="Arial" w:cs="Arial"/>
          <w:b/>
          <w:bCs/>
          <w:color w:val="1B1B1A"/>
          <w:kern w:val="36"/>
          <w:sz w:val="36"/>
          <w:szCs w:val="36"/>
          <w:lang w:val="en-US" w:eastAsia="it-IT"/>
        </w:rPr>
      </w:pPr>
      <w:bookmarkStart w:id="0" w:name="top"/>
      <w:bookmarkEnd w:id="0"/>
      <w:r w:rsidRPr="009D4706">
        <w:rPr>
          <w:rFonts w:ascii="Arial" w:eastAsia="Times New Roman" w:hAnsi="Arial" w:cs="Arial"/>
          <w:b/>
          <w:bCs/>
          <w:color w:val="1B1B1A"/>
          <w:kern w:val="36"/>
          <w:sz w:val="36"/>
          <w:szCs w:val="36"/>
          <w:lang w:eastAsia="it-IT"/>
        </w:rPr>
        <w:t>﻿﻿﻿</w:t>
      </w:r>
      <w:r w:rsidRPr="009D4706">
        <w:rPr>
          <w:rFonts w:ascii="Arial" w:eastAsia="Times New Roman" w:hAnsi="Arial" w:cs="Arial"/>
          <w:b/>
          <w:bCs/>
          <w:color w:val="1B1B1A"/>
          <w:kern w:val="36"/>
          <w:sz w:val="36"/>
          <w:szCs w:val="36"/>
          <w:lang w:val="en-US" w:eastAsia="it-IT"/>
        </w:rPr>
        <w:t xml:space="preserve">Excess granulation tissue and hair loss following </w:t>
      </w:r>
      <w:proofErr w:type="spellStart"/>
      <w:r w:rsidRPr="009D4706">
        <w:rPr>
          <w:rFonts w:ascii="Arial" w:eastAsia="Times New Roman" w:hAnsi="Arial" w:cs="Arial"/>
          <w:b/>
          <w:bCs/>
          <w:color w:val="1B1B1A"/>
          <w:kern w:val="36"/>
          <w:sz w:val="36"/>
          <w:szCs w:val="36"/>
          <w:lang w:val="en-US" w:eastAsia="it-IT"/>
        </w:rPr>
        <w:t>acitretin</w:t>
      </w:r>
      <w:proofErr w:type="spellEnd"/>
    </w:p>
    <w:p w:rsidR="009D4706" w:rsidRPr="009D4706" w:rsidRDefault="009D4706" w:rsidP="009D4706">
      <w:pPr>
        <w:shd w:val="clear" w:color="auto" w:fill="FFFFFF"/>
        <w:spacing w:before="240" w:after="240" w:line="336" w:lineRule="auto"/>
        <w:textAlignment w:val="top"/>
        <w:rPr>
          <w:rFonts w:ascii="Arial" w:eastAsia="Times New Roman" w:hAnsi="Arial" w:cs="Arial"/>
          <w:color w:val="111111"/>
          <w:sz w:val="25"/>
          <w:szCs w:val="25"/>
          <w:lang w:eastAsia="it-IT"/>
        </w:rPr>
      </w:pPr>
      <w:r w:rsidRPr="009D4706">
        <w:rPr>
          <w:rFonts w:ascii="Arial" w:eastAsia="Times New Roman" w:hAnsi="Arial" w:cs="Arial"/>
          <w:color w:val="111111"/>
          <w:sz w:val="25"/>
          <w:szCs w:val="25"/>
          <w:lang w:eastAsia="it-IT"/>
        </w:rPr>
        <w:t xml:space="preserve">﻿Francesca Gaudiello, Massimiliano </w:t>
      </w:r>
      <w:proofErr w:type="spellStart"/>
      <w:r w:rsidRPr="009D4706">
        <w:rPr>
          <w:rFonts w:ascii="Arial" w:eastAsia="Times New Roman" w:hAnsi="Arial" w:cs="Arial"/>
          <w:color w:val="111111"/>
          <w:sz w:val="25"/>
          <w:szCs w:val="25"/>
          <w:lang w:eastAsia="it-IT"/>
        </w:rPr>
        <w:t>Scalvenzi</w:t>
      </w:r>
      <w:proofErr w:type="spellEnd"/>
      <w:r w:rsidRPr="009D4706">
        <w:rPr>
          <w:rFonts w:ascii="Arial" w:eastAsia="Times New Roman" w:hAnsi="Arial" w:cs="Arial"/>
          <w:color w:val="111111"/>
          <w:sz w:val="25"/>
          <w:szCs w:val="25"/>
          <w:lang w:eastAsia="it-IT"/>
        </w:rPr>
        <w:t xml:space="preserve">, Lucia Gallo, Nicola </w:t>
      </w:r>
      <w:proofErr w:type="spellStart"/>
      <w:r w:rsidRPr="009D4706">
        <w:rPr>
          <w:rFonts w:ascii="Arial" w:eastAsia="Times New Roman" w:hAnsi="Arial" w:cs="Arial"/>
          <w:color w:val="111111"/>
          <w:sz w:val="25"/>
          <w:szCs w:val="25"/>
          <w:lang w:eastAsia="it-IT"/>
        </w:rPr>
        <w:t>Balato</w:t>
      </w:r>
      <w:proofErr w:type="spellEnd"/>
      <w:r w:rsidRPr="009D4706">
        <w:rPr>
          <w:rFonts w:ascii="Arial" w:eastAsia="Times New Roman" w:hAnsi="Arial" w:cs="Arial"/>
          <w:color w:val="111111"/>
          <w:sz w:val="25"/>
          <w:szCs w:val="25"/>
          <w:lang w:eastAsia="it-IT"/>
        </w:rPr>
        <w:t xml:space="preserve"> </w:t>
      </w:r>
    </w:p>
    <w:p w:rsidR="009D4706" w:rsidRPr="009D4706" w:rsidRDefault="009D4706" w:rsidP="009D4706">
      <w:pPr>
        <w:shd w:val="clear" w:color="auto" w:fill="FFFFFF"/>
        <w:spacing w:after="0" w:line="336" w:lineRule="auto"/>
        <w:textAlignment w:val="top"/>
        <w:rPr>
          <w:rFonts w:ascii="Arial" w:eastAsia="Times New Roman" w:hAnsi="Arial" w:cs="Arial"/>
          <w:color w:val="111111"/>
          <w:sz w:val="25"/>
          <w:szCs w:val="25"/>
          <w:lang w:eastAsia="it-IT"/>
        </w:rPr>
      </w:pPr>
      <w:r w:rsidRPr="009D4706">
        <w:rPr>
          <w:rFonts w:ascii="Arial" w:eastAsia="Times New Roman" w:hAnsi="Arial" w:cs="Arial"/>
          <w:i/>
          <w:iCs/>
          <w:color w:val="111111"/>
          <w:sz w:val="25"/>
          <w:szCs w:val="25"/>
          <w:lang w:eastAsia="it-IT"/>
        </w:rPr>
        <w:t xml:space="preserve">Dipartimento di Patologia Sistematica, Sezione di Dermatologia clinica, allergologica e </w:t>
      </w:r>
      <w:proofErr w:type="spellStart"/>
      <w:r w:rsidRPr="009D4706">
        <w:rPr>
          <w:rFonts w:ascii="Arial" w:eastAsia="Times New Roman" w:hAnsi="Arial" w:cs="Arial"/>
          <w:i/>
          <w:iCs/>
          <w:color w:val="111111"/>
          <w:sz w:val="25"/>
          <w:szCs w:val="25"/>
          <w:lang w:eastAsia="it-IT"/>
        </w:rPr>
        <w:t>venereologica</w:t>
      </w:r>
      <w:proofErr w:type="spellEnd"/>
      <w:r w:rsidRPr="009D4706">
        <w:rPr>
          <w:rFonts w:ascii="Arial" w:eastAsia="Times New Roman" w:hAnsi="Arial" w:cs="Arial"/>
          <w:i/>
          <w:iCs/>
          <w:color w:val="111111"/>
          <w:sz w:val="25"/>
          <w:szCs w:val="25"/>
          <w:lang w:eastAsia="it-IT"/>
        </w:rPr>
        <w:t xml:space="preserve">, </w:t>
      </w:r>
      <w:r w:rsidRPr="009D4706">
        <w:rPr>
          <w:rFonts w:ascii="Arial" w:eastAsia="Times New Roman" w:hAnsi="Arial" w:cs="Arial"/>
          <w:i/>
          <w:iCs/>
          <w:color w:val="009900"/>
          <w:sz w:val="25"/>
          <w:szCs w:val="25"/>
          <w:u w:val="single"/>
          <w:lang w:eastAsia="it-IT"/>
        </w:rPr>
        <w:t>Università di Napoli</w:t>
      </w:r>
      <w:r w:rsidRPr="009D4706">
        <w:rPr>
          <w:rFonts w:ascii="Arial" w:eastAsia="Times New Roman" w:hAnsi="Arial" w:cs="Arial"/>
          <w:i/>
          <w:iCs/>
          <w:color w:val="111111"/>
          <w:sz w:val="25"/>
          <w:szCs w:val="25"/>
          <w:lang w:eastAsia="it-IT"/>
        </w:rPr>
        <w:t xml:space="preserve"> Federico II, Napoli, </w:t>
      </w:r>
      <w:proofErr w:type="spellStart"/>
      <w:r w:rsidRPr="009D4706">
        <w:rPr>
          <w:rFonts w:ascii="Arial" w:eastAsia="Times New Roman" w:hAnsi="Arial" w:cs="Arial"/>
          <w:i/>
          <w:iCs/>
          <w:color w:val="111111"/>
          <w:sz w:val="25"/>
          <w:szCs w:val="25"/>
          <w:lang w:eastAsia="it-IT"/>
        </w:rPr>
        <w:t>Italy</w:t>
      </w:r>
      <w:proofErr w:type="spellEnd"/>
    </w:p>
    <w:p w:rsidR="000133AB" w:rsidRDefault="000133AB">
      <w:pPr>
        <w:rPr>
          <w:lang w:val="en-US"/>
        </w:rPr>
      </w:pPr>
    </w:p>
    <w:p w:rsidR="009D4706" w:rsidRPr="00DB5FF4" w:rsidRDefault="009D4706" w:rsidP="009D4706">
      <w:pPr>
        <w:spacing w:after="0" w:line="288" w:lineRule="auto"/>
        <w:outlineLvl w:val="2"/>
        <w:rPr>
          <w:rFonts w:ascii="Arial" w:eastAsia="Times New Roman" w:hAnsi="Arial" w:cs="Arial"/>
          <w:color w:val="1B1B1A"/>
          <w:sz w:val="33"/>
          <w:szCs w:val="33"/>
          <w:lang w:val="en-US" w:eastAsia="it-IT"/>
        </w:rPr>
      </w:pPr>
      <w:r w:rsidRPr="00DB5FF4">
        <w:rPr>
          <w:rFonts w:ascii="Arial" w:eastAsia="Times New Roman" w:hAnsi="Arial" w:cs="Arial"/>
          <w:color w:val="1B1B1A"/>
          <w:sz w:val="33"/>
          <w:szCs w:val="33"/>
          <w:lang w:val="en-US" w:eastAsia="it-IT"/>
        </w:rPr>
        <w:t>Abstract</w:t>
      </w:r>
    </w:p>
    <w:p w:rsidR="009D4706" w:rsidRDefault="009D4706" w:rsidP="009D4706">
      <w:pPr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</w:pPr>
      <w:r w:rsidRPr="009D4706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﻿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Retinoids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 are routinely used in dermatology for various clinical entities including acne vulgaris, rosacea, hypertrophic scars,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strie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distensae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, psoriasis, disorders of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dyskeratinization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, cancer prevention and other chronic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hyperkeratotic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 disorders. Oral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acitretin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 therapy is effective in the treatment of psoriasis normalizing cellular differentiation and maturation but clinical side-effects are reported. We describe the occurrence of excess granulation tissue in the nails sulcus and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noncicatricial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 xml:space="preserve"> universal alopecia in a psoriatic patient receiving oral </w:t>
      </w:r>
      <w:proofErr w:type="spellStart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acitretin</w:t>
      </w:r>
      <w:proofErr w:type="spellEnd"/>
      <w:r w:rsidRPr="009D4706"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  <w:t>.</w:t>
      </w:r>
    </w:p>
    <w:p w:rsidR="00DB5FF4" w:rsidRPr="009D4706" w:rsidRDefault="00DB5FF4" w:rsidP="00DB5FF4">
      <w:pPr>
        <w:shd w:val="clear" w:color="auto" w:fill="FFFFFF"/>
        <w:spacing w:after="0" w:line="336" w:lineRule="auto"/>
        <w:textAlignment w:val="top"/>
        <w:rPr>
          <w:rFonts w:ascii="Arial" w:eastAsia="Times New Roman" w:hAnsi="Arial" w:cs="Arial"/>
          <w:color w:val="111111"/>
          <w:sz w:val="25"/>
          <w:szCs w:val="25"/>
          <w:lang w:val="en-US" w:eastAsia="it-IT"/>
        </w:rPr>
      </w:pPr>
      <w:r w:rsidRPr="009D4706">
        <w:rPr>
          <w:rFonts w:ascii="Arial" w:eastAsia="Times New Roman" w:hAnsi="Arial" w:cs="Arial"/>
          <w:color w:val="009900"/>
          <w:sz w:val="25"/>
          <w:szCs w:val="25"/>
          <w:u w:val="single"/>
          <w:lang w:val="en-US" w:eastAsia="it-IT"/>
        </w:rPr>
        <w:t>Key words</w:t>
      </w:r>
      <w:r w:rsidRPr="009D4706">
        <w:rPr>
          <w:rFonts w:ascii="Arial" w:eastAsia="Times New Roman" w:hAnsi="Arial" w:cs="Arial"/>
          <w:b/>
          <w:bCs/>
          <w:color w:val="111111"/>
          <w:sz w:val="25"/>
          <w:szCs w:val="25"/>
          <w:lang w:val="en-US" w:eastAsia="it-IT"/>
        </w:rPr>
        <w:t>:</w:t>
      </w:r>
      <w:r w:rsidRPr="009D4706">
        <w:rPr>
          <w:rFonts w:ascii="Arial" w:eastAsia="Times New Roman" w:hAnsi="Arial" w:cs="Arial"/>
          <w:color w:val="111111"/>
          <w:sz w:val="25"/>
          <w:szCs w:val="25"/>
          <w:lang w:val="en-US" w:eastAsia="it-IT"/>
        </w:rPr>
        <w:t xml:space="preserve"> </w:t>
      </w:r>
      <w:bookmarkStart w:id="1" w:name="_GoBack"/>
      <w:r w:rsidRPr="009D4706">
        <w:rPr>
          <w:rFonts w:ascii="Arial" w:eastAsia="Times New Roman" w:hAnsi="Arial" w:cs="Arial"/>
          <w:color w:val="111111"/>
          <w:sz w:val="25"/>
          <w:szCs w:val="25"/>
          <w:lang w:val="en-US" w:eastAsia="it-IT"/>
        </w:rPr>
        <w:t xml:space="preserve">psoriasis, </w:t>
      </w:r>
      <w:proofErr w:type="spellStart"/>
      <w:r w:rsidRPr="009D4706">
        <w:rPr>
          <w:rFonts w:ascii="Arial" w:eastAsia="Times New Roman" w:hAnsi="Arial" w:cs="Arial"/>
          <w:color w:val="111111"/>
          <w:sz w:val="25"/>
          <w:szCs w:val="25"/>
          <w:lang w:val="en-US" w:eastAsia="it-IT"/>
        </w:rPr>
        <w:t>acitretin</w:t>
      </w:r>
      <w:proofErr w:type="spellEnd"/>
      <w:r w:rsidRPr="009D4706">
        <w:rPr>
          <w:rFonts w:ascii="Arial" w:eastAsia="Times New Roman" w:hAnsi="Arial" w:cs="Arial"/>
          <w:color w:val="111111"/>
          <w:sz w:val="25"/>
          <w:szCs w:val="25"/>
          <w:lang w:val="en-US" w:eastAsia="it-IT"/>
        </w:rPr>
        <w:t xml:space="preserve">, granulation </w:t>
      </w:r>
      <w:r w:rsidRPr="009D4706">
        <w:rPr>
          <w:rFonts w:ascii="Arial" w:eastAsia="Times New Roman" w:hAnsi="Arial" w:cs="Arial"/>
          <w:color w:val="009900"/>
          <w:sz w:val="25"/>
          <w:szCs w:val="25"/>
          <w:u w:val="single"/>
          <w:lang w:val="en-US" w:eastAsia="it-IT"/>
        </w:rPr>
        <w:t>tissue</w:t>
      </w:r>
      <w:r w:rsidRPr="009D4706">
        <w:rPr>
          <w:rFonts w:ascii="Arial" w:eastAsia="Times New Roman" w:hAnsi="Arial" w:cs="Arial"/>
          <w:color w:val="111111"/>
          <w:sz w:val="25"/>
          <w:szCs w:val="25"/>
          <w:lang w:val="en-US" w:eastAsia="it-IT"/>
        </w:rPr>
        <w:t>, alopecia</w:t>
      </w:r>
      <w:bookmarkEnd w:id="1"/>
    </w:p>
    <w:p w:rsidR="009D4706" w:rsidRDefault="009D4706" w:rsidP="009D4706">
      <w:pPr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</w:pPr>
    </w:p>
    <w:p w:rsidR="009D4706" w:rsidRDefault="009D4706" w:rsidP="009D4706">
      <w:pPr>
        <w:rPr>
          <w:rFonts w:ascii="Arial" w:eastAsia="Times New Roman" w:hAnsi="Arial" w:cs="Arial"/>
          <w:color w:val="111111"/>
          <w:sz w:val="24"/>
          <w:szCs w:val="24"/>
          <w:lang w:val="en-US" w:eastAsia="it-IT"/>
        </w:rPr>
      </w:pPr>
    </w:p>
    <w:p w:rsidR="009D4706" w:rsidRPr="00FF2DDA" w:rsidRDefault="009D4706" w:rsidP="009D4706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color w:val="000000"/>
        </w:rPr>
      </w:pPr>
      <w:r w:rsidRPr="00FF2DDA">
        <w:rPr>
          <w:rFonts w:ascii="Times New Roman" w:hAnsi="Times New Roman"/>
          <w:b/>
          <w:color w:val="000000"/>
        </w:rPr>
        <w:t>F.GAUDIELLO,M.SCALVENZI,L.GALLO,N.BALATO</w:t>
      </w:r>
    </w:p>
    <w:p w:rsidR="009D4706" w:rsidRPr="00FF2DDA" w:rsidRDefault="009D4706" w:rsidP="009D4706">
      <w:pPr>
        <w:ind w:left="360"/>
        <w:jc w:val="both"/>
        <w:rPr>
          <w:b/>
          <w:color w:val="000000"/>
          <w:lang w:val="en-US"/>
        </w:rPr>
      </w:pPr>
      <w:r w:rsidRPr="00FF2DDA">
        <w:rPr>
          <w:b/>
          <w:color w:val="000000"/>
        </w:rPr>
        <w:t xml:space="preserve">      </w:t>
      </w:r>
      <w:r w:rsidRPr="00FF2DDA">
        <w:rPr>
          <w:b/>
          <w:color w:val="000000"/>
          <w:lang w:val="en-US"/>
        </w:rPr>
        <w:t>EXCESS GRANULATION TISSUE AND HAIR LOSS FOLLOWING ACITRETIN</w:t>
      </w:r>
    </w:p>
    <w:p w:rsidR="009D4706" w:rsidRPr="00FF2DDA" w:rsidRDefault="009D4706" w:rsidP="009D4706">
      <w:pPr>
        <w:ind w:left="360"/>
        <w:jc w:val="both"/>
        <w:rPr>
          <w:b/>
          <w:color w:val="000000"/>
        </w:rPr>
      </w:pPr>
      <w:r w:rsidRPr="00FF2DDA">
        <w:rPr>
          <w:b/>
          <w:color w:val="000000"/>
          <w:lang w:val="en-US"/>
        </w:rPr>
        <w:t xml:space="preserve">      </w:t>
      </w:r>
      <w:r w:rsidRPr="00FF2DDA">
        <w:rPr>
          <w:b/>
          <w:color w:val="000000"/>
        </w:rPr>
        <w:t>DERMATOLOGY REPORTS 2011; VOL 3: E2</w:t>
      </w:r>
    </w:p>
    <w:p w:rsidR="009D4706" w:rsidRPr="009D4706" w:rsidRDefault="009D4706" w:rsidP="009D4706">
      <w:pPr>
        <w:rPr>
          <w:lang w:val="en-US"/>
        </w:rPr>
      </w:pPr>
    </w:p>
    <w:sectPr w:rsidR="009D4706" w:rsidRPr="009D470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A41C79"/>
    <w:multiLevelType w:val="hybridMultilevel"/>
    <w:tmpl w:val="3578B04C"/>
    <w:lvl w:ilvl="0" w:tplc="DFF44C22">
      <w:start w:val="1"/>
      <w:numFmt w:val="decimal"/>
      <w:lvlText w:val="%1."/>
      <w:lvlJc w:val="left"/>
      <w:pPr>
        <w:ind w:left="644" w:hanging="360"/>
      </w:pPr>
      <w:rPr>
        <w:lang w:val="en-US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706"/>
    <w:rsid w:val="000133AB"/>
    <w:rsid w:val="00301E7E"/>
    <w:rsid w:val="009D4706"/>
    <w:rsid w:val="00DB5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D4706"/>
    <w:pPr>
      <w:spacing w:before="100" w:beforeAutospacing="1" w:after="100" w:afterAutospacing="1" w:line="300" w:lineRule="auto"/>
      <w:outlineLvl w:val="0"/>
    </w:pPr>
    <w:rPr>
      <w:rFonts w:ascii="Times New Roman" w:eastAsia="Times New Roman" w:hAnsi="Times New Roman" w:cs="Times New Roman"/>
      <w:b/>
      <w:bCs/>
      <w:color w:val="1B1B1A"/>
      <w:kern w:val="36"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D4706"/>
    <w:rPr>
      <w:rFonts w:ascii="Times New Roman" w:eastAsia="Times New Roman" w:hAnsi="Times New Roman" w:cs="Times New Roman"/>
      <w:b/>
      <w:bCs/>
      <w:color w:val="1B1B1A"/>
      <w:kern w:val="36"/>
      <w:sz w:val="36"/>
      <w:szCs w:val="36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9D4706"/>
    <w:rPr>
      <w:b/>
      <w:bCs/>
      <w:strike w:val="0"/>
      <w:dstrike w:val="0"/>
      <w:color w:val="1B1B1A"/>
      <w:u w:val="none"/>
      <w:effect w:val="none"/>
      <w:shd w:val="clear" w:color="auto" w:fill="FFFFFF"/>
    </w:rPr>
  </w:style>
  <w:style w:type="paragraph" w:styleId="NormaleWeb">
    <w:name w:val="Normal (Web)"/>
    <w:basedOn w:val="Normale"/>
    <w:uiPriority w:val="99"/>
    <w:semiHidden/>
    <w:unhideWhenUsed/>
    <w:rsid w:val="009D4706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9D4706"/>
    <w:rPr>
      <w:i/>
      <w:iCs/>
    </w:rPr>
  </w:style>
  <w:style w:type="character" w:customStyle="1" w:styleId="nf0705201">
    <w:name w:val="nf0705201"/>
    <w:basedOn w:val="Carpredefinitoparagrafo"/>
    <w:rsid w:val="009D4706"/>
    <w:rPr>
      <w:b w:val="0"/>
      <w:bCs w:val="0"/>
      <w:vanish w:val="0"/>
      <w:webHidden w:val="0"/>
      <w:color w:val="009900"/>
      <w:u w:val="single"/>
      <w:specVanish w:val="0"/>
    </w:rPr>
  </w:style>
  <w:style w:type="character" w:styleId="Enfasigrassetto">
    <w:name w:val="Strong"/>
    <w:basedOn w:val="Carpredefinitoparagrafo"/>
    <w:uiPriority w:val="22"/>
    <w:qFormat/>
    <w:rsid w:val="009D4706"/>
    <w:rPr>
      <w:b/>
      <w:bCs/>
    </w:rPr>
  </w:style>
  <w:style w:type="character" w:customStyle="1" w:styleId="nf0705202">
    <w:name w:val="nf0705202"/>
    <w:basedOn w:val="Carpredefinitoparagrafo"/>
    <w:rsid w:val="009D4706"/>
    <w:rPr>
      <w:b w:val="0"/>
      <w:bCs w:val="0"/>
      <w:vanish w:val="0"/>
      <w:webHidden w:val="0"/>
      <w:color w:val="009900"/>
      <w:u w:val="single"/>
      <w:specVanish w:val="0"/>
    </w:rPr>
  </w:style>
  <w:style w:type="character" w:customStyle="1" w:styleId="nf0705203">
    <w:name w:val="nf0705203"/>
    <w:basedOn w:val="Carpredefinitoparagrafo"/>
    <w:rsid w:val="009D4706"/>
    <w:rPr>
      <w:b w:val="0"/>
      <w:bCs w:val="0"/>
      <w:vanish w:val="0"/>
      <w:webHidden w:val="0"/>
      <w:color w:val="009900"/>
      <w:u w:val="single"/>
      <w:specVanish w:val="0"/>
    </w:rPr>
  </w:style>
  <w:style w:type="paragraph" w:customStyle="1" w:styleId="titoletto">
    <w:name w:val="titoletto"/>
    <w:basedOn w:val="Normale"/>
    <w:rsid w:val="009D4706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9D4706"/>
    <w:pPr>
      <w:ind w:left="720"/>
      <w:contextualSpacing/>
    </w:pPr>
    <w:rPr>
      <w:rFonts w:ascii="Calibri" w:eastAsia="Times New Roman" w:hAnsi="Calibri" w:cs="Times New Roman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D4706"/>
    <w:pPr>
      <w:spacing w:before="100" w:beforeAutospacing="1" w:after="100" w:afterAutospacing="1" w:line="300" w:lineRule="auto"/>
      <w:outlineLvl w:val="0"/>
    </w:pPr>
    <w:rPr>
      <w:rFonts w:ascii="Times New Roman" w:eastAsia="Times New Roman" w:hAnsi="Times New Roman" w:cs="Times New Roman"/>
      <w:b/>
      <w:bCs/>
      <w:color w:val="1B1B1A"/>
      <w:kern w:val="36"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D4706"/>
    <w:rPr>
      <w:rFonts w:ascii="Times New Roman" w:eastAsia="Times New Roman" w:hAnsi="Times New Roman" w:cs="Times New Roman"/>
      <w:b/>
      <w:bCs/>
      <w:color w:val="1B1B1A"/>
      <w:kern w:val="36"/>
      <w:sz w:val="36"/>
      <w:szCs w:val="36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9D4706"/>
    <w:rPr>
      <w:b/>
      <w:bCs/>
      <w:strike w:val="0"/>
      <w:dstrike w:val="0"/>
      <w:color w:val="1B1B1A"/>
      <w:u w:val="none"/>
      <w:effect w:val="none"/>
      <w:shd w:val="clear" w:color="auto" w:fill="FFFFFF"/>
    </w:rPr>
  </w:style>
  <w:style w:type="paragraph" w:styleId="NormaleWeb">
    <w:name w:val="Normal (Web)"/>
    <w:basedOn w:val="Normale"/>
    <w:uiPriority w:val="99"/>
    <w:semiHidden/>
    <w:unhideWhenUsed/>
    <w:rsid w:val="009D4706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9D4706"/>
    <w:rPr>
      <w:i/>
      <w:iCs/>
    </w:rPr>
  </w:style>
  <w:style w:type="character" w:customStyle="1" w:styleId="nf0705201">
    <w:name w:val="nf0705201"/>
    <w:basedOn w:val="Carpredefinitoparagrafo"/>
    <w:rsid w:val="009D4706"/>
    <w:rPr>
      <w:b w:val="0"/>
      <w:bCs w:val="0"/>
      <w:vanish w:val="0"/>
      <w:webHidden w:val="0"/>
      <w:color w:val="009900"/>
      <w:u w:val="single"/>
      <w:specVanish w:val="0"/>
    </w:rPr>
  </w:style>
  <w:style w:type="character" w:styleId="Enfasigrassetto">
    <w:name w:val="Strong"/>
    <w:basedOn w:val="Carpredefinitoparagrafo"/>
    <w:uiPriority w:val="22"/>
    <w:qFormat/>
    <w:rsid w:val="009D4706"/>
    <w:rPr>
      <w:b/>
      <w:bCs/>
    </w:rPr>
  </w:style>
  <w:style w:type="character" w:customStyle="1" w:styleId="nf0705202">
    <w:name w:val="nf0705202"/>
    <w:basedOn w:val="Carpredefinitoparagrafo"/>
    <w:rsid w:val="009D4706"/>
    <w:rPr>
      <w:b w:val="0"/>
      <w:bCs w:val="0"/>
      <w:vanish w:val="0"/>
      <w:webHidden w:val="0"/>
      <w:color w:val="009900"/>
      <w:u w:val="single"/>
      <w:specVanish w:val="0"/>
    </w:rPr>
  </w:style>
  <w:style w:type="character" w:customStyle="1" w:styleId="nf0705203">
    <w:name w:val="nf0705203"/>
    <w:basedOn w:val="Carpredefinitoparagrafo"/>
    <w:rsid w:val="009D4706"/>
    <w:rPr>
      <w:b w:val="0"/>
      <w:bCs w:val="0"/>
      <w:vanish w:val="0"/>
      <w:webHidden w:val="0"/>
      <w:color w:val="009900"/>
      <w:u w:val="single"/>
      <w:specVanish w:val="0"/>
    </w:rPr>
  </w:style>
  <w:style w:type="paragraph" w:customStyle="1" w:styleId="titoletto">
    <w:name w:val="titoletto"/>
    <w:basedOn w:val="Normale"/>
    <w:rsid w:val="009D4706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9D4706"/>
    <w:pPr>
      <w:ind w:left="720"/>
      <w:contextualSpacing/>
    </w:pPr>
    <w:rPr>
      <w:rFonts w:ascii="Calibri" w:eastAsia="Times New Roman" w:hAnsi="Calibri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784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275">
          <w:marLeft w:val="0"/>
          <w:marRight w:val="0"/>
          <w:marTop w:val="0"/>
          <w:marBottom w:val="0"/>
          <w:divBdr>
            <w:top w:val="none" w:sz="0" w:space="0" w:color="auto"/>
            <w:left w:val="single" w:sz="2" w:space="0" w:color="FFFFFF"/>
            <w:bottom w:val="none" w:sz="0" w:space="0" w:color="auto"/>
            <w:right w:val="single" w:sz="2" w:space="0" w:color="FFFFFF"/>
          </w:divBdr>
          <w:divsChild>
            <w:div w:id="1867710889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single" w:sz="36" w:space="0" w:color="FFFFFF"/>
                <w:bottom w:val="dotted" w:sz="36" w:space="24" w:color="F4F4F4"/>
                <w:right w:val="single" w:sz="36" w:space="0" w:color="FFFFFF"/>
              </w:divBdr>
            </w:div>
          </w:divsChild>
        </w:div>
      </w:divsChild>
    </w:div>
    <w:div w:id="1096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819595">
          <w:marLeft w:val="0"/>
          <w:marRight w:val="0"/>
          <w:marTop w:val="0"/>
          <w:marBottom w:val="0"/>
          <w:divBdr>
            <w:top w:val="none" w:sz="0" w:space="0" w:color="auto"/>
            <w:left w:val="single" w:sz="2" w:space="0" w:color="FFFFFF"/>
            <w:bottom w:val="none" w:sz="0" w:space="0" w:color="auto"/>
            <w:right w:val="single" w:sz="2" w:space="0" w:color="FFFFFF"/>
          </w:divBdr>
          <w:divsChild>
            <w:div w:id="1923445561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single" w:sz="36" w:space="0" w:color="FFFFFF"/>
                <w:bottom w:val="dotted" w:sz="36" w:space="24" w:color="F4F4F4"/>
                <w:right w:val="single" w:sz="36" w:space="0" w:color="FFFFFF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patrizio pane</dc:creator>
  <cp:lastModifiedBy>patrizio pane</cp:lastModifiedBy>
  <cp:revision>2</cp:revision>
  <dcterms:created xsi:type="dcterms:W3CDTF">2014-01-25T11:54:00Z</dcterms:created>
  <dcterms:modified xsi:type="dcterms:W3CDTF">2014-01-25T20:00:00Z</dcterms:modified>
</cp:coreProperties>
</file>