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19" w:rsidRPr="00043219" w:rsidRDefault="00043219" w:rsidP="00043219">
      <w:pPr>
        <w:shd w:val="clear" w:color="auto" w:fill="FFFFFF"/>
        <w:spacing w:line="348" w:lineRule="atLeast"/>
        <w:rPr>
          <w:rFonts w:ascii="Arial" w:eastAsia="Times New Roman" w:hAnsi="Arial" w:cs="Arial"/>
          <w:color w:val="000000"/>
          <w:sz w:val="20"/>
          <w:szCs w:val="20"/>
          <w:lang w:val="en-US" w:eastAsia="it-IT"/>
        </w:rPr>
      </w:pPr>
      <w:r w:rsidRPr="00043219">
        <w:rPr>
          <w:rFonts w:ascii="Arial" w:eastAsia="Times New Roman" w:hAnsi="Arial" w:cs="Arial"/>
          <w:color w:val="000000"/>
          <w:sz w:val="20"/>
          <w:szCs w:val="20"/>
          <w:lang w:eastAsia="it-IT"/>
        </w:rPr>
        <w:fldChar w:fldCharType="begin"/>
      </w:r>
      <w:r w:rsidRPr="00043219">
        <w:rPr>
          <w:rFonts w:ascii="Arial" w:eastAsia="Times New Roman" w:hAnsi="Arial" w:cs="Arial"/>
          <w:color w:val="000000"/>
          <w:sz w:val="20"/>
          <w:szCs w:val="20"/>
          <w:lang w:val="en-US" w:eastAsia="it-IT"/>
        </w:rPr>
        <w:instrText xml:space="preserve"> HYPERLINK "http://www.ncbi.nlm.nih.gov/pubmed/23391619" \o "American journal of hypertension." </w:instrText>
      </w:r>
      <w:r w:rsidRPr="00043219">
        <w:rPr>
          <w:rFonts w:ascii="Arial" w:eastAsia="Times New Roman" w:hAnsi="Arial" w:cs="Arial"/>
          <w:color w:val="000000"/>
          <w:sz w:val="20"/>
          <w:szCs w:val="20"/>
          <w:lang w:eastAsia="it-IT"/>
        </w:rPr>
        <w:fldChar w:fldCharType="separate"/>
      </w:r>
      <w:r w:rsidRPr="00043219">
        <w:rPr>
          <w:rFonts w:ascii="Arial" w:eastAsia="Times New Roman" w:hAnsi="Arial" w:cs="Arial"/>
          <w:color w:val="660066"/>
          <w:sz w:val="20"/>
          <w:u w:val="single"/>
          <w:lang w:val="en-US" w:eastAsia="it-IT"/>
        </w:rPr>
        <w:t>Am J Hypertens.</w:t>
      </w:r>
      <w:r w:rsidRPr="00043219">
        <w:rPr>
          <w:rFonts w:ascii="Arial" w:eastAsia="Times New Roman" w:hAnsi="Arial" w:cs="Arial"/>
          <w:color w:val="000000"/>
          <w:sz w:val="20"/>
          <w:szCs w:val="20"/>
          <w:lang w:eastAsia="it-IT"/>
        </w:rPr>
        <w:fldChar w:fldCharType="end"/>
      </w:r>
      <w:r w:rsidRPr="00043219">
        <w:rPr>
          <w:rFonts w:ascii="Arial" w:eastAsia="Times New Roman" w:hAnsi="Arial" w:cs="Arial"/>
          <w:color w:val="000000"/>
          <w:sz w:val="20"/>
          <w:lang w:val="en-US" w:eastAsia="it-IT"/>
        </w:rPr>
        <w:t> </w:t>
      </w:r>
      <w:r w:rsidRPr="00043219">
        <w:rPr>
          <w:rFonts w:ascii="Arial" w:eastAsia="Times New Roman" w:hAnsi="Arial" w:cs="Arial"/>
          <w:color w:val="000000"/>
          <w:sz w:val="20"/>
          <w:szCs w:val="20"/>
          <w:lang w:val="en-US" w:eastAsia="it-IT"/>
        </w:rPr>
        <w:t>2013 Apr;26(4):567-73. doi: 10.1093/ajh/hps082. Epub 2013 Feb 7.</w:t>
      </w:r>
    </w:p>
    <w:p w:rsidR="00043219" w:rsidRPr="00043219" w:rsidRDefault="00043219" w:rsidP="00043219">
      <w:pPr>
        <w:shd w:val="clear" w:color="auto" w:fill="FFFFFF"/>
        <w:spacing w:before="90" w:after="90" w:line="270" w:lineRule="atLeast"/>
        <w:outlineLvl w:val="0"/>
        <w:rPr>
          <w:rFonts w:ascii="Arial" w:eastAsia="Times New Roman" w:hAnsi="Arial" w:cs="Arial"/>
          <w:b/>
          <w:bCs/>
          <w:color w:val="000000"/>
          <w:kern w:val="36"/>
          <w:sz w:val="30"/>
          <w:szCs w:val="30"/>
          <w:lang w:val="en-US" w:eastAsia="it-IT"/>
        </w:rPr>
      </w:pPr>
      <w:r w:rsidRPr="00043219">
        <w:rPr>
          <w:rFonts w:ascii="Arial" w:eastAsia="Times New Roman" w:hAnsi="Arial" w:cs="Arial"/>
          <w:b/>
          <w:bCs/>
          <w:color w:val="000000"/>
          <w:kern w:val="36"/>
          <w:sz w:val="30"/>
          <w:szCs w:val="30"/>
          <w:lang w:val="en-US" w:eastAsia="it-IT"/>
        </w:rPr>
        <w:t>Mitral Annular Calcification and Incident Ischemic Stroke in Treated Hypertensive Patients: The LIFE study.</w:t>
      </w:r>
    </w:p>
    <w:p w:rsidR="00043219" w:rsidRPr="00043219" w:rsidRDefault="00043219" w:rsidP="00043219">
      <w:pPr>
        <w:shd w:val="clear" w:color="auto" w:fill="FFFFFF"/>
        <w:spacing w:line="240" w:lineRule="auto"/>
        <w:rPr>
          <w:rFonts w:ascii="Arial" w:eastAsia="Times New Roman" w:hAnsi="Arial" w:cs="Arial"/>
          <w:color w:val="000000"/>
          <w:sz w:val="22"/>
          <w:szCs w:val="22"/>
          <w:lang w:eastAsia="it-IT"/>
        </w:rPr>
      </w:pPr>
      <w:r w:rsidRPr="00043219">
        <w:rPr>
          <w:rFonts w:ascii="Arial" w:eastAsia="Times New Roman" w:hAnsi="Arial" w:cs="Arial"/>
          <w:color w:val="000000"/>
          <w:sz w:val="22"/>
          <w:szCs w:val="22"/>
          <w:lang w:eastAsia="it-IT"/>
        </w:rPr>
        <w:fldChar w:fldCharType="begin"/>
      </w:r>
      <w:r w:rsidRPr="00043219">
        <w:rPr>
          <w:rFonts w:ascii="Arial" w:eastAsia="Times New Roman" w:hAnsi="Arial" w:cs="Arial"/>
          <w:color w:val="000000"/>
          <w:sz w:val="22"/>
          <w:szCs w:val="22"/>
          <w:lang w:eastAsia="it-IT"/>
        </w:rPr>
        <w:instrText xml:space="preserve"> HYPERLINK "http://www.ncbi.nlm.nih.gov/pubmed?term=De%20Marco%20M%5BAuthor%5D&amp;cauthor=true&amp;cauthor_uid=23391619" </w:instrText>
      </w:r>
      <w:r w:rsidRPr="00043219">
        <w:rPr>
          <w:rFonts w:ascii="Arial" w:eastAsia="Times New Roman" w:hAnsi="Arial" w:cs="Arial"/>
          <w:color w:val="000000"/>
          <w:sz w:val="22"/>
          <w:szCs w:val="22"/>
          <w:lang w:eastAsia="it-IT"/>
        </w:rPr>
        <w:fldChar w:fldCharType="separate"/>
      </w:r>
      <w:r w:rsidRPr="00043219">
        <w:rPr>
          <w:rFonts w:ascii="Arial" w:eastAsia="Times New Roman" w:hAnsi="Arial" w:cs="Arial"/>
          <w:color w:val="660066"/>
          <w:sz w:val="22"/>
          <w:u w:val="single"/>
          <w:lang w:eastAsia="it-IT"/>
        </w:rPr>
        <w:t>De Marco M</w:t>
      </w:r>
      <w:r w:rsidRPr="00043219">
        <w:rPr>
          <w:rFonts w:ascii="Arial" w:eastAsia="Times New Roman" w:hAnsi="Arial" w:cs="Arial"/>
          <w:color w:val="000000"/>
          <w:sz w:val="22"/>
          <w:szCs w:val="22"/>
          <w:lang w:eastAsia="it-IT"/>
        </w:rPr>
        <w:fldChar w:fldCharType="end"/>
      </w:r>
      <w:r w:rsidRPr="00043219">
        <w:rPr>
          <w:rFonts w:ascii="Arial" w:eastAsia="Times New Roman" w:hAnsi="Arial" w:cs="Arial"/>
          <w:color w:val="000000"/>
          <w:sz w:val="22"/>
          <w:szCs w:val="22"/>
          <w:lang w:eastAsia="it-IT"/>
        </w:rPr>
        <w:t>,</w:t>
      </w:r>
      <w:r w:rsidRPr="00043219">
        <w:rPr>
          <w:rFonts w:ascii="Arial" w:eastAsia="Times New Roman" w:hAnsi="Arial" w:cs="Arial"/>
          <w:color w:val="000000"/>
          <w:sz w:val="22"/>
          <w:lang w:eastAsia="it-IT"/>
        </w:rPr>
        <w:t> </w:t>
      </w:r>
      <w:hyperlink r:id="rId4" w:history="1">
        <w:r w:rsidRPr="00043219">
          <w:rPr>
            <w:rFonts w:ascii="Arial" w:eastAsia="Times New Roman" w:hAnsi="Arial" w:cs="Arial"/>
            <w:color w:val="660066"/>
            <w:sz w:val="22"/>
            <w:u w:val="single"/>
            <w:lang w:eastAsia="it-IT"/>
          </w:rPr>
          <w:t>Gerdts E</w:t>
        </w:r>
      </w:hyperlink>
      <w:r w:rsidRPr="00043219">
        <w:rPr>
          <w:rFonts w:ascii="Arial" w:eastAsia="Times New Roman" w:hAnsi="Arial" w:cs="Arial"/>
          <w:color w:val="000000"/>
          <w:sz w:val="22"/>
          <w:szCs w:val="22"/>
          <w:lang w:eastAsia="it-IT"/>
        </w:rPr>
        <w:t>,</w:t>
      </w:r>
      <w:r w:rsidRPr="00043219">
        <w:rPr>
          <w:rFonts w:ascii="Arial" w:eastAsia="Times New Roman" w:hAnsi="Arial" w:cs="Arial"/>
          <w:color w:val="000000"/>
          <w:sz w:val="22"/>
          <w:lang w:eastAsia="it-IT"/>
        </w:rPr>
        <w:t> </w:t>
      </w:r>
      <w:proofErr w:type="spellStart"/>
      <w:r w:rsidRPr="00043219">
        <w:rPr>
          <w:rFonts w:ascii="Arial" w:eastAsia="Times New Roman" w:hAnsi="Arial" w:cs="Arial"/>
          <w:color w:val="000000"/>
          <w:sz w:val="22"/>
          <w:szCs w:val="22"/>
          <w:lang w:eastAsia="it-IT"/>
        </w:rPr>
        <w:fldChar w:fldCharType="begin"/>
      </w:r>
      <w:r w:rsidRPr="00043219">
        <w:rPr>
          <w:rFonts w:ascii="Arial" w:eastAsia="Times New Roman" w:hAnsi="Arial" w:cs="Arial"/>
          <w:color w:val="000000"/>
          <w:sz w:val="22"/>
          <w:szCs w:val="22"/>
          <w:lang w:eastAsia="it-IT"/>
        </w:rPr>
        <w:instrText xml:space="preserve"> HYPERLINK "http://www.ncbi.nlm.nih.gov/pubmed?term=Casalnuovo%20G%5BAuthor%5D&amp;cauthor=true&amp;cauthor_uid=23391619" </w:instrText>
      </w:r>
      <w:r w:rsidRPr="00043219">
        <w:rPr>
          <w:rFonts w:ascii="Arial" w:eastAsia="Times New Roman" w:hAnsi="Arial" w:cs="Arial"/>
          <w:color w:val="000000"/>
          <w:sz w:val="22"/>
          <w:szCs w:val="22"/>
          <w:lang w:eastAsia="it-IT"/>
        </w:rPr>
        <w:fldChar w:fldCharType="separate"/>
      </w:r>
      <w:r w:rsidRPr="00043219">
        <w:rPr>
          <w:rFonts w:ascii="Arial" w:eastAsia="Times New Roman" w:hAnsi="Arial" w:cs="Arial"/>
          <w:color w:val="660066"/>
          <w:sz w:val="22"/>
          <w:u w:val="single"/>
          <w:lang w:eastAsia="it-IT"/>
        </w:rPr>
        <w:t>Casalnuovo</w:t>
      </w:r>
      <w:proofErr w:type="spellEnd"/>
      <w:r w:rsidRPr="00043219">
        <w:rPr>
          <w:rFonts w:ascii="Arial" w:eastAsia="Times New Roman" w:hAnsi="Arial" w:cs="Arial"/>
          <w:color w:val="660066"/>
          <w:sz w:val="22"/>
          <w:u w:val="single"/>
          <w:lang w:eastAsia="it-IT"/>
        </w:rPr>
        <w:t xml:space="preserve"> G</w:t>
      </w:r>
      <w:r w:rsidRPr="00043219">
        <w:rPr>
          <w:rFonts w:ascii="Arial" w:eastAsia="Times New Roman" w:hAnsi="Arial" w:cs="Arial"/>
          <w:color w:val="000000"/>
          <w:sz w:val="22"/>
          <w:szCs w:val="22"/>
          <w:lang w:eastAsia="it-IT"/>
        </w:rPr>
        <w:fldChar w:fldCharType="end"/>
      </w:r>
      <w:r w:rsidRPr="00043219">
        <w:rPr>
          <w:rFonts w:ascii="Arial" w:eastAsia="Times New Roman" w:hAnsi="Arial" w:cs="Arial"/>
          <w:color w:val="000000"/>
          <w:sz w:val="22"/>
          <w:szCs w:val="22"/>
          <w:lang w:eastAsia="it-IT"/>
        </w:rPr>
        <w:t>,</w:t>
      </w:r>
      <w:r w:rsidRPr="00043219">
        <w:rPr>
          <w:rFonts w:ascii="Arial" w:eastAsia="Times New Roman" w:hAnsi="Arial" w:cs="Arial"/>
          <w:color w:val="000000"/>
          <w:sz w:val="22"/>
          <w:lang w:eastAsia="it-IT"/>
        </w:rPr>
        <w:t> </w:t>
      </w:r>
      <w:hyperlink r:id="rId5" w:history="1">
        <w:r w:rsidRPr="00043219">
          <w:rPr>
            <w:rFonts w:ascii="Arial" w:eastAsia="Times New Roman" w:hAnsi="Arial" w:cs="Arial"/>
            <w:color w:val="660066"/>
            <w:sz w:val="22"/>
            <w:u w:val="single"/>
            <w:lang w:eastAsia="it-IT"/>
          </w:rPr>
          <w:t>Migliore T</w:t>
        </w:r>
      </w:hyperlink>
      <w:r w:rsidRPr="00043219">
        <w:rPr>
          <w:rFonts w:ascii="Arial" w:eastAsia="Times New Roman" w:hAnsi="Arial" w:cs="Arial"/>
          <w:color w:val="000000"/>
          <w:sz w:val="22"/>
          <w:szCs w:val="22"/>
          <w:lang w:eastAsia="it-IT"/>
        </w:rPr>
        <w:t>,</w:t>
      </w:r>
      <w:r w:rsidRPr="00043219">
        <w:rPr>
          <w:rFonts w:ascii="Arial" w:eastAsia="Times New Roman" w:hAnsi="Arial" w:cs="Arial"/>
          <w:color w:val="000000"/>
          <w:sz w:val="22"/>
          <w:lang w:eastAsia="it-IT"/>
        </w:rPr>
        <w:t> </w:t>
      </w:r>
      <w:proofErr w:type="spellStart"/>
      <w:r w:rsidRPr="00043219">
        <w:rPr>
          <w:rFonts w:ascii="Arial" w:eastAsia="Times New Roman" w:hAnsi="Arial" w:cs="Arial"/>
          <w:color w:val="000000"/>
          <w:sz w:val="22"/>
          <w:szCs w:val="22"/>
          <w:lang w:eastAsia="it-IT"/>
        </w:rPr>
        <w:fldChar w:fldCharType="begin"/>
      </w:r>
      <w:r w:rsidRPr="00043219">
        <w:rPr>
          <w:rFonts w:ascii="Arial" w:eastAsia="Times New Roman" w:hAnsi="Arial" w:cs="Arial"/>
          <w:color w:val="000000"/>
          <w:sz w:val="22"/>
          <w:szCs w:val="22"/>
          <w:lang w:eastAsia="it-IT"/>
        </w:rPr>
        <w:instrText xml:space="preserve"> HYPERLINK "http://www.ncbi.nlm.nih.gov/pubmed?term=Wachtell%20K%5BAuthor%5D&amp;cauthor=true&amp;cauthor_uid=23391619" </w:instrText>
      </w:r>
      <w:r w:rsidRPr="00043219">
        <w:rPr>
          <w:rFonts w:ascii="Arial" w:eastAsia="Times New Roman" w:hAnsi="Arial" w:cs="Arial"/>
          <w:color w:val="000000"/>
          <w:sz w:val="22"/>
          <w:szCs w:val="22"/>
          <w:lang w:eastAsia="it-IT"/>
        </w:rPr>
        <w:fldChar w:fldCharType="separate"/>
      </w:r>
      <w:r w:rsidRPr="00043219">
        <w:rPr>
          <w:rFonts w:ascii="Arial" w:eastAsia="Times New Roman" w:hAnsi="Arial" w:cs="Arial"/>
          <w:color w:val="660066"/>
          <w:sz w:val="22"/>
          <w:u w:val="single"/>
          <w:lang w:eastAsia="it-IT"/>
        </w:rPr>
        <w:t>Wachtell</w:t>
      </w:r>
      <w:proofErr w:type="spellEnd"/>
      <w:r w:rsidRPr="00043219">
        <w:rPr>
          <w:rFonts w:ascii="Arial" w:eastAsia="Times New Roman" w:hAnsi="Arial" w:cs="Arial"/>
          <w:color w:val="660066"/>
          <w:sz w:val="22"/>
          <w:u w:val="single"/>
          <w:lang w:eastAsia="it-IT"/>
        </w:rPr>
        <w:t xml:space="preserve"> K</w:t>
      </w:r>
      <w:r w:rsidRPr="00043219">
        <w:rPr>
          <w:rFonts w:ascii="Arial" w:eastAsia="Times New Roman" w:hAnsi="Arial" w:cs="Arial"/>
          <w:color w:val="000000"/>
          <w:sz w:val="22"/>
          <w:szCs w:val="22"/>
          <w:lang w:eastAsia="it-IT"/>
        </w:rPr>
        <w:fldChar w:fldCharType="end"/>
      </w:r>
      <w:r w:rsidRPr="00043219">
        <w:rPr>
          <w:rFonts w:ascii="Arial" w:eastAsia="Times New Roman" w:hAnsi="Arial" w:cs="Arial"/>
          <w:color w:val="000000"/>
          <w:sz w:val="22"/>
          <w:szCs w:val="22"/>
          <w:lang w:eastAsia="it-IT"/>
        </w:rPr>
        <w:t>,</w:t>
      </w:r>
      <w:r w:rsidRPr="00043219">
        <w:rPr>
          <w:rFonts w:ascii="Arial" w:eastAsia="Times New Roman" w:hAnsi="Arial" w:cs="Arial"/>
          <w:color w:val="000000"/>
          <w:sz w:val="22"/>
          <w:lang w:eastAsia="it-IT"/>
        </w:rPr>
        <w:t> </w:t>
      </w:r>
      <w:proofErr w:type="spellStart"/>
      <w:r w:rsidRPr="00043219">
        <w:rPr>
          <w:rFonts w:ascii="Arial" w:eastAsia="Times New Roman" w:hAnsi="Arial" w:cs="Arial"/>
          <w:color w:val="000000"/>
          <w:sz w:val="22"/>
          <w:szCs w:val="22"/>
          <w:lang w:eastAsia="it-IT"/>
        </w:rPr>
        <w:fldChar w:fldCharType="begin"/>
      </w:r>
      <w:r w:rsidRPr="00043219">
        <w:rPr>
          <w:rFonts w:ascii="Arial" w:eastAsia="Times New Roman" w:hAnsi="Arial" w:cs="Arial"/>
          <w:color w:val="000000"/>
          <w:sz w:val="22"/>
          <w:szCs w:val="22"/>
          <w:lang w:eastAsia="it-IT"/>
        </w:rPr>
        <w:instrText xml:space="preserve"> HYPERLINK "http://www.ncbi.nlm.nih.gov/pubmed?term=Boman%20K%5BAuthor%5D&amp;cauthor=true&amp;cauthor_uid=23391619" </w:instrText>
      </w:r>
      <w:r w:rsidRPr="00043219">
        <w:rPr>
          <w:rFonts w:ascii="Arial" w:eastAsia="Times New Roman" w:hAnsi="Arial" w:cs="Arial"/>
          <w:color w:val="000000"/>
          <w:sz w:val="22"/>
          <w:szCs w:val="22"/>
          <w:lang w:eastAsia="it-IT"/>
        </w:rPr>
        <w:fldChar w:fldCharType="separate"/>
      </w:r>
      <w:r w:rsidRPr="00043219">
        <w:rPr>
          <w:rFonts w:ascii="Arial" w:eastAsia="Times New Roman" w:hAnsi="Arial" w:cs="Arial"/>
          <w:color w:val="660066"/>
          <w:sz w:val="22"/>
          <w:u w:val="single"/>
          <w:lang w:eastAsia="it-IT"/>
        </w:rPr>
        <w:t>Boman</w:t>
      </w:r>
      <w:proofErr w:type="spellEnd"/>
      <w:r w:rsidRPr="00043219">
        <w:rPr>
          <w:rFonts w:ascii="Arial" w:eastAsia="Times New Roman" w:hAnsi="Arial" w:cs="Arial"/>
          <w:color w:val="660066"/>
          <w:sz w:val="22"/>
          <w:u w:val="single"/>
          <w:lang w:eastAsia="it-IT"/>
        </w:rPr>
        <w:t xml:space="preserve"> K</w:t>
      </w:r>
      <w:r w:rsidRPr="00043219">
        <w:rPr>
          <w:rFonts w:ascii="Arial" w:eastAsia="Times New Roman" w:hAnsi="Arial" w:cs="Arial"/>
          <w:color w:val="000000"/>
          <w:sz w:val="22"/>
          <w:szCs w:val="22"/>
          <w:lang w:eastAsia="it-IT"/>
        </w:rPr>
        <w:fldChar w:fldCharType="end"/>
      </w:r>
      <w:r w:rsidRPr="00043219">
        <w:rPr>
          <w:rFonts w:ascii="Arial" w:eastAsia="Times New Roman" w:hAnsi="Arial" w:cs="Arial"/>
          <w:color w:val="000000"/>
          <w:sz w:val="22"/>
          <w:szCs w:val="22"/>
          <w:lang w:eastAsia="it-IT"/>
        </w:rPr>
        <w:t>,</w:t>
      </w:r>
      <w:r w:rsidRPr="00043219">
        <w:rPr>
          <w:rFonts w:ascii="Arial" w:eastAsia="Times New Roman" w:hAnsi="Arial" w:cs="Arial"/>
          <w:color w:val="000000"/>
          <w:sz w:val="22"/>
          <w:lang w:eastAsia="it-IT"/>
        </w:rPr>
        <w:t> </w:t>
      </w:r>
      <w:proofErr w:type="spellStart"/>
      <w:r w:rsidRPr="00043219">
        <w:rPr>
          <w:rFonts w:ascii="Arial" w:eastAsia="Times New Roman" w:hAnsi="Arial" w:cs="Arial"/>
          <w:color w:val="000000"/>
          <w:sz w:val="22"/>
          <w:szCs w:val="22"/>
          <w:lang w:eastAsia="it-IT"/>
        </w:rPr>
        <w:fldChar w:fldCharType="begin"/>
      </w:r>
      <w:r w:rsidRPr="00043219">
        <w:rPr>
          <w:rFonts w:ascii="Arial" w:eastAsia="Times New Roman" w:hAnsi="Arial" w:cs="Arial"/>
          <w:color w:val="000000"/>
          <w:sz w:val="22"/>
          <w:szCs w:val="22"/>
          <w:lang w:eastAsia="it-IT"/>
        </w:rPr>
        <w:instrText xml:space="preserve"> HYPERLINK "http://www.ncbi.nlm.nih.gov/pubmed?term=Dahl%C3%B6f%20B%5BAuthor%5D&amp;cauthor=true&amp;cauthor_uid=23391619" </w:instrText>
      </w:r>
      <w:r w:rsidRPr="00043219">
        <w:rPr>
          <w:rFonts w:ascii="Arial" w:eastAsia="Times New Roman" w:hAnsi="Arial" w:cs="Arial"/>
          <w:color w:val="000000"/>
          <w:sz w:val="22"/>
          <w:szCs w:val="22"/>
          <w:lang w:eastAsia="it-IT"/>
        </w:rPr>
        <w:fldChar w:fldCharType="separate"/>
      </w:r>
      <w:r w:rsidRPr="00043219">
        <w:rPr>
          <w:rFonts w:ascii="Arial" w:eastAsia="Times New Roman" w:hAnsi="Arial" w:cs="Arial"/>
          <w:color w:val="660066"/>
          <w:sz w:val="22"/>
          <w:u w:val="single"/>
          <w:lang w:eastAsia="it-IT"/>
        </w:rPr>
        <w:t>Dahlöf</w:t>
      </w:r>
      <w:proofErr w:type="spellEnd"/>
      <w:r w:rsidRPr="00043219">
        <w:rPr>
          <w:rFonts w:ascii="Arial" w:eastAsia="Times New Roman" w:hAnsi="Arial" w:cs="Arial"/>
          <w:color w:val="660066"/>
          <w:sz w:val="22"/>
          <w:u w:val="single"/>
          <w:lang w:eastAsia="it-IT"/>
        </w:rPr>
        <w:t xml:space="preserve"> B</w:t>
      </w:r>
      <w:r w:rsidRPr="00043219">
        <w:rPr>
          <w:rFonts w:ascii="Arial" w:eastAsia="Times New Roman" w:hAnsi="Arial" w:cs="Arial"/>
          <w:color w:val="000000"/>
          <w:sz w:val="22"/>
          <w:szCs w:val="22"/>
          <w:lang w:eastAsia="it-IT"/>
        </w:rPr>
        <w:fldChar w:fldCharType="end"/>
      </w:r>
      <w:r w:rsidRPr="00043219">
        <w:rPr>
          <w:rFonts w:ascii="Arial" w:eastAsia="Times New Roman" w:hAnsi="Arial" w:cs="Arial"/>
          <w:color w:val="000000"/>
          <w:sz w:val="22"/>
          <w:szCs w:val="22"/>
          <w:lang w:eastAsia="it-IT"/>
        </w:rPr>
        <w:t>,</w:t>
      </w:r>
      <w:r w:rsidRPr="00043219">
        <w:rPr>
          <w:rFonts w:ascii="Arial" w:eastAsia="Times New Roman" w:hAnsi="Arial" w:cs="Arial"/>
          <w:color w:val="000000"/>
          <w:sz w:val="22"/>
          <w:lang w:eastAsia="it-IT"/>
        </w:rPr>
        <w:t> </w:t>
      </w:r>
      <w:proofErr w:type="spellStart"/>
      <w:r w:rsidRPr="00043219">
        <w:rPr>
          <w:rFonts w:ascii="Arial" w:eastAsia="Times New Roman" w:hAnsi="Arial" w:cs="Arial"/>
          <w:color w:val="000000"/>
          <w:sz w:val="22"/>
          <w:szCs w:val="22"/>
          <w:lang w:eastAsia="it-IT"/>
        </w:rPr>
        <w:fldChar w:fldCharType="begin"/>
      </w:r>
      <w:r w:rsidRPr="00043219">
        <w:rPr>
          <w:rFonts w:ascii="Arial" w:eastAsia="Times New Roman" w:hAnsi="Arial" w:cs="Arial"/>
          <w:color w:val="000000"/>
          <w:sz w:val="22"/>
          <w:szCs w:val="22"/>
          <w:lang w:eastAsia="it-IT"/>
        </w:rPr>
        <w:instrText xml:space="preserve"> HYPERLINK "http://www.ncbi.nlm.nih.gov/pubmed?term=Olsen%20MH%5BAuthor%5D&amp;cauthor=true&amp;cauthor_uid=23391619" </w:instrText>
      </w:r>
      <w:r w:rsidRPr="00043219">
        <w:rPr>
          <w:rFonts w:ascii="Arial" w:eastAsia="Times New Roman" w:hAnsi="Arial" w:cs="Arial"/>
          <w:color w:val="000000"/>
          <w:sz w:val="22"/>
          <w:szCs w:val="22"/>
          <w:lang w:eastAsia="it-IT"/>
        </w:rPr>
        <w:fldChar w:fldCharType="separate"/>
      </w:r>
      <w:r w:rsidRPr="00043219">
        <w:rPr>
          <w:rFonts w:ascii="Arial" w:eastAsia="Times New Roman" w:hAnsi="Arial" w:cs="Arial"/>
          <w:color w:val="660066"/>
          <w:sz w:val="22"/>
          <w:u w:val="single"/>
          <w:lang w:eastAsia="it-IT"/>
        </w:rPr>
        <w:t>Olsen</w:t>
      </w:r>
      <w:proofErr w:type="spellEnd"/>
      <w:r w:rsidRPr="00043219">
        <w:rPr>
          <w:rFonts w:ascii="Arial" w:eastAsia="Times New Roman" w:hAnsi="Arial" w:cs="Arial"/>
          <w:color w:val="660066"/>
          <w:sz w:val="22"/>
          <w:u w:val="single"/>
          <w:lang w:eastAsia="it-IT"/>
        </w:rPr>
        <w:t xml:space="preserve"> MH</w:t>
      </w:r>
      <w:r w:rsidRPr="00043219">
        <w:rPr>
          <w:rFonts w:ascii="Arial" w:eastAsia="Times New Roman" w:hAnsi="Arial" w:cs="Arial"/>
          <w:color w:val="000000"/>
          <w:sz w:val="22"/>
          <w:szCs w:val="22"/>
          <w:lang w:eastAsia="it-IT"/>
        </w:rPr>
        <w:fldChar w:fldCharType="end"/>
      </w:r>
      <w:r w:rsidRPr="00043219">
        <w:rPr>
          <w:rFonts w:ascii="Arial" w:eastAsia="Times New Roman" w:hAnsi="Arial" w:cs="Arial"/>
          <w:color w:val="000000"/>
          <w:sz w:val="22"/>
          <w:szCs w:val="22"/>
          <w:lang w:eastAsia="it-IT"/>
        </w:rPr>
        <w:t>,</w:t>
      </w:r>
      <w:r w:rsidRPr="00043219">
        <w:rPr>
          <w:rFonts w:ascii="Arial" w:eastAsia="Times New Roman" w:hAnsi="Arial" w:cs="Arial"/>
          <w:color w:val="000000"/>
          <w:sz w:val="22"/>
          <w:lang w:eastAsia="it-IT"/>
        </w:rPr>
        <w:t> </w:t>
      </w:r>
      <w:proofErr w:type="spellStart"/>
      <w:r w:rsidRPr="00043219">
        <w:rPr>
          <w:rFonts w:ascii="Arial" w:eastAsia="Times New Roman" w:hAnsi="Arial" w:cs="Arial"/>
          <w:color w:val="000000"/>
          <w:sz w:val="22"/>
          <w:szCs w:val="22"/>
          <w:lang w:eastAsia="it-IT"/>
        </w:rPr>
        <w:fldChar w:fldCharType="begin"/>
      </w:r>
      <w:r w:rsidRPr="00043219">
        <w:rPr>
          <w:rFonts w:ascii="Arial" w:eastAsia="Times New Roman" w:hAnsi="Arial" w:cs="Arial"/>
          <w:color w:val="000000"/>
          <w:sz w:val="22"/>
          <w:szCs w:val="22"/>
          <w:lang w:eastAsia="it-IT"/>
        </w:rPr>
        <w:instrText xml:space="preserve"> HYPERLINK "http://www.ncbi.nlm.nih.gov/pubmed?term=Kizer%20JR%5BAuthor%5D&amp;cauthor=true&amp;cauthor_uid=23391619" </w:instrText>
      </w:r>
      <w:r w:rsidRPr="00043219">
        <w:rPr>
          <w:rFonts w:ascii="Arial" w:eastAsia="Times New Roman" w:hAnsi="Arial" w:cs="Arial"/>
          <w:color w:val="000000"/>
          <w:sz w:val="22"/>
          <w:szCs w:val="22"/>
          <w:lang w:eastAsia="it-IT"/>
        </w:rPr>
        <w:fldChar w:fldCharType="separate"/>
      </w:r>
      <w:r w:rsidRPr="00043219">
        <w:rPr>
          <w:rFonts w:ascii="Arial" w:eastAsia="Times New Roman" w:hAnsi="Arial" w:cs="Arial"/>
          <w:color w:val="660066"/>
          <w:sz w:val="22"/>
          <w:u w:val="single"/>
          <w:lang w:eastAsia="it-IT"/>
        </w:rPr>
        <w:t>Kizer</w:t>
      </w:r>
      <w:proofErr w:type="spellEnd"/>
      <w:r w:rsidRPr="00043219">
        <w:rPr>
          <w:rFonts w:ascii="Arial" w:eastAsia="Times New Roman" w:hAnsi="Arial" w:cs="Arial"/>
          <w:color w:val="660066"/>
          <w:sz w:val="22"/>
          <w:u w:val="single"/>
          <w:lang w:eastAsia="it-IT"/>
        </w:rPr>
        <w:t xml:space="preserve"> JR</w:t>
      </w:r>
      <w:r w:rsidRPr="00043219">
        <w:rPr>
          <w:rFonts w:ascii="Arial" w:eastAsia="Times New Roman" w:hAnsi="Arial" w:cs="Arial"/>
          <w:color w:val="000000"/>
          <w:sz w:val="22"/>
          <w:szCs w:val="22"/>
          <w:lang w:eastAsia="it-IT"/>
        </w:rPr>
        <w:fldChar w:fldCharType="end"/>
      </w:r>
      <w:r w:rsidRPr="00043219">
        <w:rPr>
          <w:rFonts w:ascii="Arial" w:eastAsia="Times New Roman" w:hAnsi="Arial" w:cs="Arial"/>
          <w:color w:val="000000"/>
          <w:sz w:val="22"/>
          <w:szCs w:val="22"/>
          <w:lang w:eastAsia="it-IT"/>
        </w:rPr>
        <w:t>,</w:t>
      </w:r>
      <w:r w:rsidRPr="00043219">
        <w:rPr>
          <w:rFonts w:ascii="Arial" w:eastAsia="Times New Roman" w:hAnsi="Arial" w:cs="Arial"/>
          <w:color w:val="000000"/>
          <w:sz w:val="22"/>
          <w:lang w:eastAsia="it-IT"/>
        </w:rPr>
        <w:t> </w:t>
      </w:r>
      <w:proofErr w:type="spellStart"/>
      <w:r w:rsidRPr="00043219">
        <w:rPr>
          <w:rFonts w:ascii="Arial" w:eastAsia="Times New Roman" w:hAnsi="Arial" w:cs="Arial"/>
          <w:color w:val="000000"/>
          <w:sz w:val="22"/>
          <w:szCs w:val="22"/>
          <w:lang w:eastAsia="it-IT"/>
        </w:rPr>
        <w:fldChar w:fldCharType="begin"/>
      </w:r>
      <w:r w:rsidRPr="00043219">
        <w:rPr>
          <w:rFonts w:ascii="Arial" w:eastAsia="Times New Roman" w:hAnsi="Arial" w:cs="Arial"/>
          <w:color w:val="000000"/>
          <w:sz w:val="22"/>
          <w:szCs w:val="22"/>
          <w:lang w:eastAsia="it-IT"/>
        </w:rPr>
        <w:instrText xml:space="preserve"> HYPERLINK "http://www.ncbi.nlm.nih.gov/pubmed?term=Devereux%20RB%5BAuthor%5D&amp;cauthor=true&amp;cauthor_uid=23391619" </w:instrText>
      </w:r>
      <w:r w:rsidRPr="00043219">
        <w:rPr>
          <w:rFonts w:ascii="Arial" w:eastAsia="Times New Roman" w:hAnsi="Arial" w:cs="Arial"/>
          <w:color w:val="000000"/>
          <w:sz w:val="22"/>
          <w:szCs w:val="22"/>
          <w:lang w:eastAsia="it-IT"/>
        </w:rPr>
        <w:fldChar w:fldCharType="separate"/>
      </w:r>
      <w:r w:rsidRPr="00043219">
        <w:rPr>
          <w:rFonts w:ascii="Arial" w:eastAsia="Times New Roman" w:hAnsi="Arial" w:cs="Arial"/>
          <w:color w:val="660066"/>
          <w:sz w:val="22"/>
          <w:u w:val="single"/>
          <w:lang w:eastAsia="it-IT"/>
        </w:rPr>
        <w:t>Devereux</w:t>
      </w:r>
      <w:proofErr w:type="spellEnd"/>
      <w:r w:rsidRPr="00043219">
        <w:rPr>
          <w:rFonts w:ascii="Arial" w:eastAsia="Times New Roman" w:hAnsi="Arial" w:cs="Arial"/>
          <w:color w:val="660066"/>
          <w:sz w:val="22"/>
          <w:u w:val="single"/>
          <w:lang w:eastAsia="it-IT"/>
        </w:rPr>
        <w:t xml:space="preserve"> RB</w:t>
      </w:r>
      <w:r w:rsidRPr="00043219">
        <w:rPr>
          <w:rFonts w:ascii="Arial" w:eastAsia="Times New Roman" w:hAnsi="Arial" w:cs="Arial"/>
          <w:color w:val="000000"/>
          <w:sz w:val="22"/>
          <w:szCs w:val="22"/>
          <w:lang w:eastAsia="it-IT"/>
        </w:rPr>
        <w:fldChar w:fldCharType="end"/>
      </w:r>
      <w:r w:rsidRPr="00043219">
        <w:rPr>
          <w:rFonts w:ascii="Arial" w:eastAsia="Times New Roman" w:hAnsi="Arial" w:cs="Arial"/>
          <w:color w:val="000000"/>
          <w:sz w:val="22"/>
          <w:szCs w:val="22"/>
          <w:lang w:eastAsia="it-IT"/>
        </w:rPr>
        <w:t>,</w:t>
      </w:r>
      <w:r w:rsidRPr="00043219">
        <w:rPr>
          <w:rFonts w:ascii="Arial" w:eastAsia="Times New Roman" w:hAnsi="Arial" w:cs="Arial"/>
          <w:color w:val="000000"/>
          <w:sz w:val="22"/>
          <w:lang w:eastAsia="it-IT"/>
        </w:rPr>
        <w:t> </w:t>
      </w:r>
      <w:hyperlink r:id="rId6" w:history="1">
        <w:r w:rsidRPr="00043219">
          <w:rPr>
            <w:rFonts w:ascii="Arial" w:eastAsia="Times New Roman" w:hAnsi="Arial" w:cs="Arial"/>
            <w:color w:val="660066"/>
            <w:sz w:val="22"/>
            <w:u w:val="single"/>
            <w:lang w:eastAsia="it-IT"/>
          </w:rPr>
          <w:t>de Simone G</w:t>
        </w:r>
      </w:hyperlink>
      <w:r w:rsidRPr="00043219">
        <w:rPr>
          <w:rFonts w:ascii="Arial" w:eastAsia="Times New Roman" w:hAnsi="Arial" w:cs="Arial"/>
          <w:color w:val="000000"/>
          <w:sz w:val="22"/>
          <w:szCs w:val="22"/>
          <w:lang w:eastAsia="it-IT"/>
        </w:rPr>
        <w:t>.</w:t>
      </w:r>
    </w:p>
    <w:p w:rsidR="00043219" w:rsidRPr="00043219" w:rsidRDefault="00043219" w:rsidP="00043219">
      <w:pPr>
        <w:shd w:val="clear" w:color="auto" w:fill="FFFFFF"/>
        <w:spacing w:before="308" w:after="154" w:line="240" w:lineRule="auto"/>
        <w:outlineLvl w:val="2"/>
        <w:rPr>
          <w:rFonts w:ascii="Arial" w:eastAsia="Times New Roman" w:hAnsi="Arial" w:cs="Arial"/>
          <w:b/>
          <w:bCs/>
          <w:color w:val="724128"/>
          <w:sz w:val="22"/>
          <w:szCs w:val="22"/>
          <w:lang w:val="en-US" w:eastAsia="it-IT"/>
        </w:rPr>
      </w:pPr>
      <w:r w:rsidRPr="00043219">
        <w:rPr>
          <w:rFonts w:ascii="Arial" w:eastAsia="Times New Roman" w:hAnsi="Arial" w:cs="Arial"/>
          <w:b/>
          <w:bCs/>
          <w:color w:val="724128"/>
          <w:sz w:val="22"/>
          <w:szCs w:val="22"/>
          <w:lang w:val="en-US" w:eastAsia="it-IT"/>
        </w:rPr>
        <w:t>Source</w:t>
      </w:r>
    </w:p>
    <w:p w:rsidR="00043219" w:rsidRPr="00043219" w:rsidRDefault="00043219" w:rsidP="00043219">
      <w:pPr>
        <w:shd w:val="clear" w:color="auto" w:fill="FFFFFF"/>
        <w:spacing w:before="120" w:after="120" w:line="262" w:lineRule="atLeast"/>
        <w:rPr>
          <w:rFonts w:ascii="Arial" w:eastAsia="Times New Roman" w:hAnsi="Arial" w:cs="Arial"/>
          <w:color w:val="000000"/>
          <w:sz w:val="20"/>
          <w:szCs w:val="20"/>
          <w:lang w:val="en-US" w:eastAsia="it-IT"/>
        </w:rPr>
      </w:pPr>
      <w:r w:rsidRPr="00043219">
        <w:rPr>
          <w:rFonts w:ascii="Arial" w:eastAsia="Times New Roman" w:hAnsi="Arial" w:cs="Arial"/>
          <w:color w:val="000000"/>
          <w:sz w:val="20"/>
          <w:szCs w:val="20"/>
          <w:lang w:val="en-US" w:eastAsia="it-IT"/>
        </w:rPr>
        <w:t>Department of Translational Medical Sciences, Federico II University Hospital, Napoli, Italy;</w:t>
      </w:r>
    </w:p>
    <w:p w:rsidR="00043219" w:rsidRPr="00043219" w:rsidRDefault="00043219" w:rsidP="00043219">
      <w:pPr>
        <w:shd w:val="clear" w:color="auto" w:fill="FFFFFF"/>
        <w:spacing w:line="240" w:lineRule="auto"/>
        <w:outlineLvl w:val="2"/>
        <w:rPr>
          <w:rFonts w:ascii="Arial" w:eastAsia="Times New Roman" w:hAnsi="Arial" w:cs="Arial"/>
          <w:b/>
          <w:bCs/>
          <w:color w:val="985735"/>
          <w:sz w:val="22"/>
          <w:szCs w:val="22"/>
          <w:lang w:val="en-US" w:eastAsia="it-IT"/>
        </w:rPr>
      </w:pPr>
      <w:r w:rsidRPr="00043219">
        <w:rPr>
          <w:rFonts w:ascii="Arial" w:eastAsia="Times New Roman" w:hAnsi="Arial" w:cs="Arial"/>
          <w:b/>
          <w:bCs/>
          <w:color w:val="985735"/>
          <w:sz w:val="22"/>
          <w:szCs w:val="22"/>
          <w:lang w:val="en-US" w:eastAsia="it-IT"/>
        </w:rPr>
        <w:t>Abstract</w:t>
      </w:r>
    </w:p>
    <w:p w:rsidR="00043219" w:rsidRPr="00043219" w:rsidRDefault="00043219" w:rsidP="00043219">
      <w:pPr>
        <w:shd w:val="clear" w:color="auto" w:fill="FFFFFF"/>
        <w:spacing w:after="120" w:line="255" w:lineRule="atLeast"/>
        <w:rPr>
          <w:rFonts w:ascii="Arial" w:eastAsia="Times New Roman" w:hAnsi="Arial" w:cs="Arial"/>
          <w:color w:val="000000"/>
          <w:sz w:val="20"/>
          <w:szCs w:val="20"/>
          <w:lang w:val="en-US" w:eastAsia="it-IT"/>
        </w:rPr>
      </w:pPr>
      <w:r w:rsidRPr="00043219">
        <w:rPr>
          <w:rFonts w:ascii="Arial" w:eastAsia="Times New Roman" w:hAnsi="Arial" w:cs="Arial"/>
          <w:color w:val="000000"/>
          <w:sz w:val="20"/>
          <w:szCs w:val="20"/>
          <w:lang w:val="en-US" w:eastAsia="it-IT"/>
        </w:rPr>
        <w:t>Background Fibro-calcification of the mitral annulus (MAC) has been associated with increased risk of ischemic stroke in general populations. This study was performed to assess whether MAC predicts incidence of ischemic stroke in treated hypertensive patients with left ventricular hypertrophy (LVH). Methods Baseline and follow-up clinical and echocardiographic parameters were assessed in 939 hypertensive patients with electrocardiogram (ECG) LVH participating in the Losartan Intervention for Endpoint reduction in hypertension (LIFE) echocardiography substudy (66±7 years; 42% women; 11% with diabetes) who did not have aortic or mitral valve stenosis or prosthesis. Results MAC was found in 458 patients (49%). Patients with MAC were older (68±7 vs. 65±7 years); were more often women (47% vs. 37%); had higher baseline systolic blood pressure (BP) (175±14 vs. 172±15mm Hg), left atrial diameter (4.0±0.5 vs. 3.8±0.6cm), and left ventricular mass index (58±13 vs. 55±12g/m) and included more patients with proteinuria (30% vs. 21%; all P &lt; 0.01). During a mean follow-up of 4.8 years, 58 participants had an ischemic stroke. Risk of incident ischemic stroke was significantly related to presence of MAC (log rank = 9; P &lt; 0.01). In multivariable Cox regression analysis models, MAC was associated with increased risk of ischemic stroke (hazard ratio = 1.78-2.35), independent of age, baseline or time-varying systolic BP, prevalence or incidence of atrial fibrillation, history of previous cerebrovascular disease, and other well-recognized confounders, such as sex, time-varying left ventricular mass, left atrial diameter, and urinary albumin/creatinine ratio (all P &lt; 0.05). Conclusions MAC is common in treated hypertensive patients with ECG LVH and is an independent predictor of incident ischemic stroke.</w:t>
      </w:r>
    </w:p>
    <w:p w:rsidR="00043219" w:rsidRPr="00043219" w:rsidRDefault="00043219" w:rsidP="00043219">
      <w:pPr>
        <w:shd w:val="clear" w:color="auto" w:fill="FFFFFF"/>
        <w:spacing w:line="336" w:lineRule="atLeast"/>
        <w:ind w:right="225"/>
        <w:rPr>
          <w:rFonts w:ascii="Arial" w:eastAsia="Times New Roman" w:hAnsi="Arial" w:cs="Arial"/>
          <w:color w:val="575757"/>
          <w:sz w:val="17"/>
          <w:szCs w:val="17"/>
          <w:lang w:eastAsia="it-IT"/>
        </w:rPr>
      </w:pPr>
      <w:r w:rsidRPr="00043219">
        <w:rPr>
          <w:rFonts w:ascii="Arial" w:eastAsia="Times New Roman" w:hAnsi="Arial" w:cs="Arial"/>
          <w:color w:val="575757"/>
          <w:sz w:val="17"/>
          <w:szCs w:val="17"/>
          <w:lang w:eastAsia="it-IT"/>
        </w:rPr>
        <w:t>PMID:</w:t>
      </w:r>
    </w:p>
    <w:p w:rsidR="00043219" w:rsidRPr="00043219" w:rsidRDefault="00043219" w:rsidP="00043219">
      <w:pPr>
        <w:shd w:val="clear" w:color="auto" w:fill="FFFFFF"/>
        <w:spacing w:line="336" w:lineRule="atLeast"/>
        <w:ind w:right="225"/>
        <w:rPr>
          <w:rFonts w:ascii="Arial" w:eastAsia="Times New Roman" w:hAnsi="Arial" w:cs="Arial"/>
          <w:color w:val="575757"/>
          <w:sz w:val="17"/>
          <w:szCs w:val="17"/>
          <w:lang w:eastAsia="it-IT"/>
        </w:rPr>
      </w:pPr>
      <w:r w:rsidRPr="00043219">
        <w:rPr>
          <w:rFonts w:ascii="Arial" w:eastAsia="Times New Roman" w:hAnsi="Arial" w:cs="Arial"/>
          <w:color w:val="575757"/>
          <w:sz w:val="17"/>
          <w:lang w:eastAsia="it-IT"/>
        </w:rPr>
        <w:t> </w:t>
      </w:r>
    </w:p>
    <w:p w:rsidR="00043219" w:rsidRPr="00043219" w:rsidRDefault="00043219" w:rsidP="00043219">
      <w:pPr>
        <w:shd w:val="clear" w:color="auto" w:fill="FFFFFF"/>
        <w:spacing w:line="336" w:lineRule="atLeast"/>
        <w:ind w:left="720" w:right="225"/>
        <w:rPr>
          <w:rFonts w:ascii="Arial" w:eastAsia="Times New Roman" w:hAnsi="Arial" w:cs="Arial"/>
          <w:color w:val="575757"/>
          <w:sz w:val="17"/>
          <w:szCs w:val="17"/>
          <w:lang w:eastAsia="it-IT"/>
        </w:rPr>
      </w:pPr>
      <w:r w:rsidRPr="00043219">
        <w:rPr>
          <w:rFonts w:ascii="Arial" w:eastAsia="Times New Roman" w:hAnsi="Arial" w:cs="Arial"/>
          <w:color w:val="575757"/>
          <w:sz w:val="17"/>
          <w:szCs w:val="17"/>
          <w:lang w:eastAsia="it-IT"/>
        </w:rPr>
        <w:t>23391619</w:t>
      </w:r>
    </w:p>
    <w:p w:rsidR="00043219" w:rsidRPr="00043219" w:rsidRDefault="00043219" w:rsidP="00043219">
      <w:pPr>
        <w:shd w:val="clear" w:color="auto" w:fill="FFFFFF"/>
        <w:spacing w:line="336" w:lineRule="atLeast"/>
        <w:ind w:right="225"/>
        <w:rPr>
          <w:rFonts w:ascii="Arial" w:eastAsia="Times New Roman" w:hAnsi="Arial" w:cs="Arial"/>
          <w:color w:val="575757"/>
          <w:sz w:val="17"/>
          <w:szCs w:val="17"/>
          <w:lang w:eastAsia="it-IT"/>
        </w:rPr>
      </w:pPr>
      <w:r w:rsidRPr="00043219">
        <w:rPr>
          <w:rFonts w:ascii="Arial" w:eastAsia="Times New Roman" w:hAnsi="Arial" w:cs="Arial"/>
          <w:color w:val="575757"/>
          <w:sz w:val="17"/>
          <w:lang w:eastAsia="it-IT"/>
        </w:rPr>
        <w:t> </w:t>
      </w:r>
    </w:p>
    <w:p w:rsidR="00043219" w:rsidRPr="00043219" w:rsidRDefault="00043219" w:rsidP="00043219">
      <w:pPr>
        <w:shd w:val="clear" w:color="auto" w:fill="FFFFFF"/>
        <w:spacing w:line="336" w:lineRule="atLeast"/>
        <w:ind w:left="720" w:right="225"/>
        <w:rPr>
          <w:rFonts w:ascii="Arial" w:eastAsia="Times New Roman" w:hAnsi="Arial" w:cs="Arial"/>
          <w:color w:val="575757"/>
          <w:sz w:val="17"/>
          <w:szCs w:val="17"/>
          <w:lang w:eastAsia="it-IT"/>
        </w:rPr>
      </w:pPr>
      <w:r w:rsidRPr="00043219">
        <w:rPr>
          <w:rFonts w:ascii="Arial" w:eastAsia="Times New Roman" w:hAnsi="Arial" w:cs="Arial"/>
          <w:color w:val="575757"/>
          <w:sz w:val="17"/>
          <w:szCs w:val="17"/>
          <w:lang w:eastAsia="it-IT"/>
        </w:rPr>
        <w:t>[</w:t>
      </w:r>
      <w:proofErr w:type="spellStart"/>
      <w:r w:rsidRPr="00043219">
        <w:rPr>
          <w:rFonts w:ascii="Arial" w:eastAsia="Times New Roman" w:hAnsi="Arial" w:cs="Arial"/>
          <w:color w:val="575757"/>
          <w:sz w:val="17"/>
          <w:szCs w:val="17"/>
          <w:lang w:eastAsia="it-IT"/>
        </w:rPr>
        <w:t>PubMed</w:t>
      </w:r>
      <w:proofErr w:type="spellEnd"/>
      <w:r w:rsidRPr="00043219">
        <w:rPr>
          <w:rFonts w:ascii="Arial" w:eastAsia="Times New Roman" w:hAnsi="Arial" w:cs="Arial"/>
          <w:color w:val="575757"/>
          <w:sz w:val="17"/>
          <w:szCs w:val="17"/>
          <w:lang w:eastAsia="it-IT"/>
        </w:rPr>
        <w:t xml:space="preserve"> - in </w:t>
      </w:r>
      <w:proofErr w:type="spellStart"/>
      <w:r w:rsidRPr="00043219">
        <w:rPr>
          <w:rFonts w:ascii="Arial" w:eastAsia="Times New Roman" w:hAnsi="Arial" w:cs="Arial"/>
          <w:color w:val="575757"/>
          <w:sz w:val="17"/>
          <w:szCs w:val="17"/>
          <w:lang w:eastAsia="it-IT"/>
        </w:rPr>
        <w:t>process</w:t>
      </w:r>
      <w:proofErr w:type="spellEnd"/>
      <w:r w:rsidRPr="00043219">
        <w:rPr>
          <w:rFonts w:ascii="Arial" w:eastAsia="Times New Roman" w:hAnsi="Arial" w:cs="Arial"/>
          <w:color w:val="575757"/>
          <w:sz w:val="17"/>
          <w:szCs w:val="17"/>
          <w:lang w:eastAsia="it-IT"/>
        </w:rPr>
        <w:t>]</w:t>
      </w:r>
    </w:p>
    <w:p w:rsidR="002267AC" w:rsidRDefault="002267AC"/>
    <w:sectPr w:rsidR="002267AC" w:rsidSect="002267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43219"/>
    <w:rsid w:val="00043219"/>
    <w:rsid w:val="00055C84"/>
    <w:rsid w:val="002267AC"/>
    <w:rsid w:val="0044433B"/>
    <w:rsid w:val="00961D49"/>
    <w:rsid w:val="00F769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it-I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7AC"/>
  </w:style>
  <w:style w:type="paragraph" w:styleId="Titolo1">
    <w:name w:val="heading 1"/>
    <w:basedOn w:val="Normale"/>
    <w:link w:val="Titolo1Carattere"/>
    <w:uiPriority w:val="9"/>
    <w:qFormat/>
    <w:rsid w:val="00043219"/>
    <w:pPr>
      <w:spacing w:before="100" w:beforeAutospacing="1" w:after="100" w:afterAutospacing="1" w:line="240" w:lineRule="auto"/>
      <w:outlineLvl w:val="0"/>
    </w:pPr>
    <w:rPr>
      <w:rFonts w:eastAsia="Times New Roman"/>
      <w:b/>
      <w:bCs/>
      <w:kern w:val="36"/>
      <w:sz w:val="48"/>
      <w:szCs w:val="48"/>
      <w:lang w:eastAsia="it-IT"/>
    </w:rPr>
  </w:style>
  <w:style w:type="paragraph" w:styleId="Titolo3">
    <w:name w:val="heading 3"/>
    <w:basedOn w:val="Normale"/>
    <w:link w:val="Titolo3Carattere"/>
    <w:uiPriority w:val="9"/>
    <w:qFormat/>
    <w:rsid w:val="00043219"/>
    <w:pPr>
      <w:spacing w:before="100" w:beforeAutospacing="1" w:after="100" w:afterAutospacing="1" w:line="240" w:lineRule="auto"/>
      <w:outlineLvl w:val="2"/>
    </w:pPr>
    <w:rPr>
      <w:rFonts w:eastAsia="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43219"/>
    <w:rPr>
      <w:rFonts w:eastAsia="Times New Roman"/>
      <w:b/>
      <w:bCs/>
      <w:kern w:val="36"/>
      <w:sz w:val="48"/>
      <w:szCs w:val="48"/>
      <w:lang w:eastAsia="it-IT"/>
    </w:rPr>
  </w:style>
  <w:style w:type="character" w:customStyle="1" w:styleId="Titolo3Carattere">
    <w:name w:val="Titolo 3 Carattere"/>
    <w:basedOn w:val="Carpredefinitoparagrafo"/>
    <w:link w:val="Titolo3"/>
    <w:uiPriority w:val="9"/>
    <w:rsid w:val="00043219"/>
    <w:rPr>
      <w:rFonts w:eastAsia="Times New Roman"/>
      <w:b/>
      <w:bCs/>
      <w:sz w:val="27"/>
      <w:szCs w:val="27"/>
      <w:lang w:eastAsia="it-IT"/>
    </w:rPr>
  </w:style>
  <w:style w:type="character" w:styleId="Collegamentoipertestuale">
    <w:name w:val="Hyperlink"/>
    <w:basedOn w:val="Carpredefinitoparagrafo"/>
    <w:uiPriority w:val="99"/>
    <w:semiHidden/>
    <w:unhideWhenUsed/>
    <w:rsid w:val="00043219"/>
    <w:rPr>
      <w:color w:val="0000FF"/>
      <w:u w:val="single"/>
    </w:rPr>
  </w:style>
  <w:style w:type="character" w:customStyle="1" w:styleId="apple-converted-space">
    <w:name w:val="apple-converted-space"/>
    <w:basedOn w:val="Carpredefinitoparagrafo"/>
    <w:rsid w:val="00043219"/>
  </w:style>
  <w:style w:type="character" w:customStyle="1" w:styleId="highlight">
    <w:name w:val="highlight"/>
    <w:basedOn w:val="Carpredefinitoparagrafo"/>
    <w:rsid w:val="00043219"/>
  </w:style>
  <w:style w:type="paragraph" w:styleId="NormaleWeb">
    <w:name w:val="Normal (Web)"/>
    <w:basedOn w:val="Normale"/>
    <w:uiPriority w:val="99"/>
    <w:semiHidden/>
    <w:unhideWhenUsed/>
    <w:rsid w:val="00043219"/>
    <w:pPr>
      <w:spacing w:before="100" w:beforeAutospacing="1" w:after="100" w:afterAutospacing="1" w:line="240" w:lineRule="auto"/>
    </w:pPr>
    <w:rPr>
      <w:rFonts w:eastAsia="Times New Roman"/>
      <w:szCs w:val="24"/>
      <w:lang w:eastAsia="it-IT"/>
    </w:rPr>
  </w:style>
</w:styles>
</file>

<file path=word/webSettings.xml><?xml version="1.0" encoding="utf-8"?>
<w:webSettings xmlns:r="http://schemas.openxmlformats.org/officeDocument/2006/relationships" xmlns:w="http://schemas.openxmlformats.org/wordprocessingml/2006/main">
  <w:divs>
    <w:div w:id="696538321">
      <w:bodyDiv w:val="1"/>
      <w:marLeft w:val="0"/>
      <w:marRight w:val="0"/>
      <w:marTop w:val="0"/>
      <w:marBottom w:val="0"/>
      <w:divBdr>
        <w:top w:val="none" w:sz="0" w:space="0" w:color="auto"/>
        <w:left w:val="none" w:sz="0" w:space="0" w:color="auto"/>
        <w:bottom w:val="none" w:sz="0" w:space="0" w:color="auto"/>
        <w:right w:val="none" w:sz="0" w:space="0" w:color="auto"/>
      </w:divBdr>
      <w:divsChild>
        <w:div w:id="898830617">
          <w:marLeft w:val="0"/>
          <w:marRight w:val="0"/>
          <w:marTop w:val="288"/>
          <w:marBottom w:val="100"/>
          <w:divBdr>
            <w:top w:val="none" w:sz="0" w:space="0" w:color="auto"/>
            <w:left w:val="none" w:sz="0" w:space="0" w:color="auto"/>
            <w:bottom w:val="none" w:sz="0" w:space="0" w:color="auto"/>
            <w:right w:val="none" w:sz="0" w:space="0" w:color="auto"/>
          </w:divBdr>
          <w:divsChild>
            <w:div w:id="1039862706">
              <w:marLeft w:val="0"/>
              <w:marRight w:val="0"/>
              <w:marTop w:val="0"/>
              <w:marBottom w:val="0"/>
              <w:divBdr>
                <w:top w:val="none" w:sz="0" w:space="0" w:color="auto"/>
                <w:left w:val="none" w:sz="0" w:space="0" w:color="auto"/>
                <w:bottom w:val="none" w:sz="0" w:space="0" w:color="auto"/>
                <w:right w:val="none" w:sz="0" w:space="0" w:color="auto"/>
              </w:divBdr>
            </w:div>
          </w:divsChild>
        </w:div>
        <w:div w:id="256060824">
          <w:marLeft w:val="0"/>
          <w:marRight w:val="0"/>
          <w:marTop w:val="288"/>
          <w:marBottom w:val="100"/>
          <w:divBdr>
            <w:top w:val="none" w:sz="0" w:space="0" w:color="auto"/>
            <w:left w:val="none" w:sz="0" w:space="0" w:color="auto"/>
            <w:bottom w:val="none" w:sz="0" w:space="0" w:color="auto"/>
            <w:right w:val="none" w:sz="0" w:space="0" w:color="auto"/>
          </w:divBdr>
          <w:divsChild>
            <w:div w:id="20911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de%20Simone%20G%5BAuthor%5D&amp;cauthor=true&amp;cauthor_uid=23391619" TargetMode="External"/><Relationship Id="rId5" Type="http://schemas.openxmlformats.org/officeDocument/2006/relationships/hyperlink" Target="http://www.ncbi.nlm.nih.gov/pubmed?term=Migliore%20T%5BAuthor%5D&amp;cauthor=true&amp;cauthor_uid=23391619" TargetMode="External"/><Relationship Id="rId4" Type="http://schemas.openxmlformats.org/officeDocument/2006/relationships/hyperlink" Target="http://www.ncbi.nlm.nih.gov/pubmed?term=Gerdts%20E%5BAuthor%5D&amp;cauthor=true&amp;cauthor_uid=233916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3105</Characters>
  <Application>Microsoft Office Word</Application>
  <DocSecurity>0</DocSecurity>
  <Lines>25</Lines>
  <Paragraphs>7</Paragraphs>
  <ScaleCrop>false</ScaleCrop>
  <Company>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Venturini</dc:creator>
  <cp:keywords/>
  <dc:description/>
  <cp:lastModifiedBy>Anna Venturini</cp:lastModifiedBy>
  <cp:revision>1</cp:revision>
  <dcterms:created xsi:type="dcterms:W3CDTF">2013-04-02T08:58:00Z</dcterms:created>
  <dcterms:modified xsi:type="dcterms:W3CDTF">2013-04-02T08:59:00Z</dcterms:modified>
</cp:coreProperties>
</file>