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D2A" w:rsidRPr="00D43D2A" w:rsidRDefault="00D43D2A" w:rsidP="00D43D2A">
      <w:pPr>
        <w:spacing w:before="120" w:after="120" w:line="348" w:lineRule="atLeast"/>
        <w:rPr>
          <w:rFonts w:ascii="Arial" w:eastAsia="Times New Roman" w:hAnsi="Arial" w:cs="Arial"/>
          <w:color w:val="000000"/>
          <w:sz w:val="17"/>
          <w:szCs w:val="17"/>
          <w:lang w:val="en-US" w:eastAsia="it-IT"/>
        </w:rPr>
      </w:pPr>
      <w:r w:rsidRPr="00D43D2A">
        <w:rPr>
          <w:rFonts w:ascii="Arial" w:eastAsia="Times New Roman" w:hAnsi="Arial" w:cs="Arial"/>
          <w:color w:val="000000"/>
          <w:sz w:val="17"/>
          <w:szCs w:val="17"/>
          <w:lang w:eastAsia="it-IT"/>
        </w:rPr>
        <w:fldChar w:fldCharType="begin"/>
      </w:r>
      <w:r w:rsidRPr="00D43D2A">
        <w:rPr>
          <w:rFonts w:ascii="Arial" w:eastAsia="Times New Roman" w:hAnsi="Arial" w:cs="Arial"/>
          <w:color w:val="000000"/>
          <w:sz w:val="17"/>
          <w:szCs w:val="17"/>
          <w:lang w:val="en-US" w:eastAsia="it-IT"/>
        </w:rPr>
        <w:instrText xml:space="preserve"> HYPERLINK "javascript:AL_get(this,%20'jour',%20'Hypertension.');" \o "Hypertension." </w:instrText>
      </w:r>
      <w:r w:rsidRPr="00D43D2A">
        <w:rPr>
          <w:rFonts w:ascii="Arial" w:eastAsia="Times New Roman" w:hAnsi="Arial" w:cs="Arial"/>
          <w:color w:val="000000"/>
          <w:sz w:val="17"/>
          <w:szCs w:val="17"/>
          <w:lang w:eastAsia="it-IT"/>
        </w:rPr>
        <w:fldChar w:fldCharType="separate"/>
      </w:r>
      <w:r w:rsidRPr="00D43D2A">
        <w:rPr>
          <w:rFonts w:ascii="Arial" w:eastAsia="Times New Roman" w:hAnsi="Arial" w:cs="Arial"/>
          <w:color w:val="000000"/>
          <w:sz w:val="17"/>
          <w:u w:val="single"/>
          <w:lang w:val="en-US" w:eastAsia="it-IT"/>
        </w:rPr>
        <w:t>Hypertension.</w:t>
      </w:r>
      <w:r w:rsidRPr="00D43D2A">
        <w:rPr>
          <w:rFonts w:ascii="Arial" w:eastAsia="Times New Roman" w:hAnsi="Arial" w:cs="Arial"/>
          <w:color w:val="000000"/>
          <w:sz w:val="17"/>
          <w:szCs w:val="17"/>
          <w:lang w:eastAsia="it-IT"/>
        </w:rPr>
        <w:fldChar w:fldCharType="end"/>
      </w:r>
      <w:r w:rsidRPr="00D43D2A">
        <w:rPr>
          <w:rFonts w:ascii="Arial" w:eastAsia="Times New Roman" w:hAnsi="Arial" w:cs="Arial"/>
          <w:color w:val="000000"/>
          <w:sz w:val="17"/>
          <w:lang w:val="en-US" w:eastAsia="it-IT"/>
        </w:rPr>
        <w:t> </w:t>
      </w:r>
      <w:r w:rsidRPr="00D43D2A">
        <w:rPr>
          <w:rFonts w:ascii="Arial" w:eastAsia="Times New Roman" w:hAnsi="Arial" w:cs="Arial"/>
          <w:color w:val="000000"/>
          <w:sz w:val="17"/>
          <w:szCs w:val="17"/>
          <w:lang w:val="en-US" w:eastAsia="it-IT"/>
        </w:rPr>
        <w:t>2009 Nov;54(5):974-80. Epub 2009 Aug 31.</w:t>
      </w:r>
    </w:p>
    <w:p w:rsidR="00D43D2A" w:rsidRPr="00D43D2A" w:rsidRDefault="00D43D2A" w:rsidP="00D43D2A">
      <w:pPr>
        <w:spacing w:before="90" w:after="90" w:line="270" w:lineRule="atLeast"/>
        <w:outlineLvl w:val="0"/>
        <w:rPr>
          <w:rFonts w:ascii="Arial" w:eastAsia="Times New Roman" w:hAnsi="Arial" w:cs="Arial"/>
          <w:b/>
          <w:bCs/>
          <w:color w:val="000000"/>
          <w:kern w:val="36"/>
          <w:sz w:val="24"/>
          <w:szCs w:val="24"/>
          <w:lang w:val="en-US" w:eastAsia="it-IT"/>
        </w:rPr>
      </w:pPr>
      <w:r w:rsidRPr="00D43D2A">
        <w:rPr>
          <w:rFonts w:ascii="Arial" w:eastAsia="Times New Roman" w:hAnsi="Arial" w:cs="Arial"/>
          <w:b/>
          <w:bCs/>
          <w:color w:val="000000"/>
          <w:kern w:val="36"/>
          <w:sz w:val="24"/>
          <w:szCs w:val="24"/>
          <w:lang w:val="en-US" w:eastAsia="it-IT"/>
        </w:rPr>
        <w:t>Cardiovascular and metabolic predictors of progression of prehypertension into hypertension: the Strong Heart Study.</w:t>
      </w:r>
    </w:p>
    <w:p w:rsidR="00D43D2A" w:rsidRPr="00D43D2A" w:rsidRDefault="00D43D2A" w:rsidP="00D43D2A">
      <w:pPr>
        <w:spacing w:before="120" w:after="120" w:line="270" w:lineRule="atLeast"/>
        <w:rPr>
          <w:rFonts w:ascii="Arial" w:eastAsia="Times New Roman" w:hAnsi="Arial" w:cs="Arial"/>
          <w:color w:val="000000"/>
          <w:sz w:val="18"/>
          <w:szCs w:val="18"/>
          <w:lang w:val="en-US" w:eastAsia="it-IT"/>
        </w:rPr>
      </w:pPr>
      <w:r w:rsidRPr="00D43D2A">
        <w:rPr>
          <w:rFonts w:ascii="Arial" w:eastAsia="Times New Roman" w:hAnsi="Arial" w:cs="Arial"/>
          <w:color w:val="000000"/>
          <w:sz w:val="18"/>
          <w:szCs w:val="18"/>
          <w:lang w:eastAsia="it-IT"/>
        </w:rPr>
        <w:fldChar w:fldCharType="begin"/>
      </w:r>
      <w:r w:rsidRPr="00D43D2A">
        <w:rPr>
          <w:rFonts w:ascii="Arial" w:eastAsia="Times New Roman" w:hAnsi="Arial" w:cs="Arial"/>
          <w:color w:val="000000"/>
          <w:sz w:val="18"/>
          <w:szCs w:val="18"/>
          <w:lang w:val="en-US" w:eastAsia="it-IT"/>
        </w:rPr>
        <w:instrText xml:space="preserve"> HYPERLINK "http://www.ncbi.nlm.nih.gov/pubmed?term=%22De%20Marco%20M%22%5BAuthor%5D" </w:instrText>
      </w:r>
      <w:r w:rsidRPr="00D43D2A">
        <w:rPr>
          <w:rFonts w:ascii="Arial" w:eastAsia="Times New Roman" w:hAnsi="Arial" w:cs="Arial"/>
          <w:color w:val="000000"/>
          <w:sz w:val="18"/>
          <w:szCs w:val="18"/>
          <w:lang w:eastAsia="it-IT"/>
        </w:rPr>
        <w:fldChar w:fldCharType="separate"/>
      </w:r>
      <w:r w:rsidRPr="00D43D2A">
        <w:rPr>
          <w:rFonts w:ascii="Arial" w:eastAsia="Times New Roman" w:hAnsi="Arial" w:cs="Arial"/>
          <w:color w:val="000000"/>
          <w:sz w:val="18"/>
          <w:u w:val="single"/>
          <w:lang w:val="en-US" w:eastAsia="it-IT"/>
        </w:rPr>
        <w:t>De Marco M</w:t>
      </w:r>
      <w:r w:rsidRPr="00D43D2A">
        <w:rPr>
          <w:rFonts w:ascii="Arial" w:eastAsia="Times New Roman" w:hAnsi="Arial" w:cs="Arial"/>
          <w:color w:val="000000"/>
          <w:sz w:val="18"/>
          <w:szCs w:val="18"/>
          <w:lang w:eastAsia="it-IT"/>
        </w:rPr>
        <w:fldChar w:fldCharType="end"/>
      </w:r>
      <w:r w:rsidRPr="00D43D2A">
        <w:rPr>
          <w:rFonts w:ascii="Arial" w:eastAsia="Times New Roman" w:hAnsi="Arial" w:cs="Arial"/>
          <w:color w:val="000000"/>
          <w:sz w:val="18"/>
          <w:szCs w:val="18"/>
          <w:lang w:val="en-US" w:eastAsia="it-IT"/>
        </w:rPr>
        <w:t>,</w:t>
      </w:r>
      <w:r w:rsidRPr="00D43D2A">
        <w:rPr>
          <w:rFonts w:ascii="Arial" w:eastAsia="Times New Roman" w:hAnsi="Arial" w:cs="Arial"/>
          <w:color w:val="000000"/>
          <w:sz w:val="18"/>
          <w:lang w:val="en-US" w:eastAsia="it-IT"/>
        </w:rPr>
        <w:t> </w:t>
      </w:r>
      <w:r w:rsidRPr="00D43D2A">
        <w:rPr>
          <w:rFonts w:ascii="Arial" w:eastAsia="Times New Roman" w:hAnsi="Arial" w:cs="Arial"/>
          <w:color w:val="000000"/>
          <w:sz w:val="18"/>
          <w:szCs w:val="18"/>
          <w:lang w:eastAsia="it-IT"/>
        </w:rPr>
        <w:fldChar w:fldCharType="begin"/>
      </w:r>
      <w:r w:rsidRPr="00D43D2A">
        <w:rPr>
          <w:rFonts w:ascii="Arial" w:eastAsia="Times New Roman" w:hAnsi="Arial" w:cs="Arial"/>
          <w:color w:val="000000"/>
          <w:sz w:val="18"/>
          <w:szCs w:val="18"/>
          <w:lang w:val="en-US" w:eastAsia="it-IT"/>
        </w:rPr>
        <w:instrText xml:space="preserve"> HYPERLINK "http://www.ncbi.nlm.nih.gov/pubmed?term=%22de%20Simone%20G%22%5BAuthor%5D" </w:instrText>
      </w:r>
      <w:r w:rsidRPr="00D43D2A">
        <w:rPr>
          <w:rFonts w:ascii="Arial" w:eastAsia="Times New Roman" w:hAnsi="Arial" w:cs="Arial"/>
          <w:color w:val="000000"/>
          <w:sz w:val="18"/>
          <w:szCs w:val="18"/>
          <w:lang w:eastAsia="it-IT"/>
        </w:rPr>
        <w:fldChar w:fldCharType="separate"/>
      </w:r>
      <w:r w:rsidRPr="00D43D2A">
        <w:rPr>
          <w:rFonts w:ascii="Arial" w:eastAsia="Times New Roman" w:hAnsi="Arial" w:cs="Arial"/>
          <w:color w:val="000000"/>
          <w:sz w:val="18"/>
          <w:u w:val="single"/>
          <w:lang w:val="en-US" w:eastAsia="it-IT"/>
        </w:rPr>
        <w:t>de Simone G</w:t>
      </w:r>
      <w:r w:rsidRPr="00D43D2A">
        <w:rPr>
          <w:rFonts w:ascii="Arial" w:eastAsia="Times New Roman" w:hAnsi="Arial" w:cs="Arial"/>
          <w:color w:val="000000"/>
          <w:sz w:val="18"/>
          <w:szCs w:val="18"/>
          <w:lang w:eastAsia="it-IT"/>
        </w:rPr>
        <w:fldChar w:fldCharType="end"/>
      </w:r>
      <w:r w:rsidRPr="00D43D2A">
        <w:rPr>
          <w:rFonts w:ascii="Arial" w:eastAsia="Times New Roman" w:hAnsi="Arial" w:cs="Arial"/>
          <w:color w:val="000000"/>
          <w:sz w:val="18"/>
          <w:szCs w:val="18"/>
          <w:lang w:val="en-US" w:eastAsia="it-IT"/>
        </w:rPr>
        <w:t>,</w:t>
      </w:r>
      <w:r w:rsidRPr="00D43D2A">
        <w:rPr>
          <w:rFonts w:ascii="Arial" w:eastAsia="Times New Roman" w:hAnsi="Arial" w:cs="Arial"/>
          <w:color w:val="000000"/>
          <w:sz w:val="18"/>
          <w:lang w:val="en-US" w:eastAsia="it-IT"/>
        </w:rPr>
        <w:t> </w:t>
      </w:r>
      <w:r w:rsidRPr="00D43D2A">
        <w:rPr>
          <w:rFonts w:ascii="Arial" w:eastAsia="Times New Roman" w:hAnsi="Arial" w:cs="Arial"/>
          <w:color w:val="000000"/>
          <w:sz w:val="18"/>
          <w:szCs w:val="18"/>
          <w:lang w:eastAsia="it-IT"/>
        </w:rPr>
        <w:fldChar w:fldCharType="begin"/>
      </w:r>
      <w:r w:rsidRPr="00D43D2A">
        <w:rPr>
          <w:rFonts w:ascii="Arial" w:eastAsia="Times New Roman" w:hAnsi="Arial" w:cs="Arial"/>
          <w:color w:val="000000"/>
          <w:sz w:val="18"/>
          <w:szCs w:val="18"/>
          <w:lang w:val="en-US" w:eastAsia="it-IT"/>
        </w:rPr>
        <w:instrText xml:space="preserve"> HYPERLINK "http://www.ncbi.nlm.nih.gov/pubmed?term=%22Roman%20MJ%22%5BAuthor%5D" </w:instrText>
      </w:r>
      <w:r w:rsidRPr="00D43D2A">
        <w:rPr>
          <w:rFonts w:ascii="Arial" w:eastAsia="Times New Roman" w:hAnsi="Arial" w:cs="Arial"/>
          <w:color w:val="000000"/>
          <w:sz w:val="18"/>
          <w:szCs w:val="18"/>
          <w:lang w:eastAsia="it-IT"/>
        </w:rPr>
        <w:fldChar w:fldCharType="separate"/>
      </w:r>
      <w:r w:rsidRPr="00D43D2A">
        <w:rPr>
          <w:rFonts w:ascii="Arial" w:eastAsia="Times New Roman" w:hAnsi="Arial" w:cs="Arial"/>
          <w:color w:val="000000"/>
          <w:sz w:val="18"/>
          <w:u w:val="single"/>
          <w:lang w:val="en-US" w:eastAsia="it-IT"/>
        </w:rPr>
        <w:t>Roman MJ</w:t>
      </w:r>
      <w:r w:rsidRPr="00D43D2A">
        <w:rPr>
          <w:rFonts w:ascii="Arial" w:eastAsia="Times New Roman" w:hAnsi="Arial" w:cs="Arial"/>
          <w:color w:val="000000"/>
          <w:sz w:val="18"/>
          <w:szCs w:val="18"/>
          <w:lang w:eastAsia="it-IT"/>
        </w:rPr>
        <w:fldChar w:fldCharType="end"/>
      </w:r>
      <w:r w:rsidRPr="00D43D2A">
        <w:rPr>
          <w:rFonts w:ascii="Arial" w:eastAsia="Times New Roman" w:hAnsi="Arial" w:cs="Arial"/>
          <w:color w:val="000000"/>
          <w:sz w:val="18"/>
          <w:szCs w:val="18"/>
          <w:lang w:val="en-US" w:eastAsia="it-IT"/>
        </w:rPr>
        <w:t>,</w:t>
      </w:r>
      <w:r w:rsidRPr="00D43D2A">
        <w:rPr>
          <w:rFonts w:ascii="Arial" w:eastAsia="Times New Roman" w:hAnsi="Arial" w:cs="Arial"/>
          <w:color w:val="000000"/>
          <w:sz w:val="18"/>
          <w:lang w:val="en-US" w:eastAsia="it-IT"/>
        </w:rPr>
        <w:t> </w:t>
      </w:r>
      <w:r w:rsidRPr="00D43D2A">
        <w:rPr>
          <w:rFonts w:ascii="Arial" w:eastAsia="Times New Roman" w:hAnsi="Arial" w:cs="Arial"/>
          <w:color w:val="000000"/>
          <w:sz w:val="18"/>
          <w:szCs w:val="18"/>
          <w:lang w:eastAsia="it-IT"/>
        </w:rPr>
        <w:fldChar w:fldCharType="begin"/>
      </w:r>
      <w:r w:rsidRPr="00D43D2A">
        <w:rPr>
          <w:rFonts w:ascii="Arial" w:eastAsia="Times New Roman" w:hAnsi="Arial" w:cs="Arial"/>
          <w:color w:val="000000"/>
          <w:sz w:val="18"/>
          <w:szCs w:val="18"/>
          <w:lang w:val="en-US" w:eastAsia="it-IT"/>
        </w:rPr>
        <w:instrText xml:space="preserve"> HYPERLINK "http://www.ncbi.nlm.nih.gov/pubmed?term=%22Chinali%20M%22%5BAuthor%5D" </w:instrText>
      </w:r>
      <w:r w:rsidRPr="00D43D2A">
        <w:rPr>
          <w:rFonts w:ascii="Arial" w:eastAsia="Times New Roman" w:hAnsi="Arial" w:cs="Arial"/>
          <w:color w:val="000000"/>
          <w:sz w:val="18"/>
          <w:szCs w:val="18"/>
          <w:lang w:eastAsia="it-IT"/>
        </w:rPr>
        <w:fldChar w:fldCharType="separate"/>
      </w:r>
      <w:r w:rsidRPr="00D43D2A">
        <w:rPr>
          <w:rFonts w:ascii="Arial" w:eastAsia="Times New Roman" w:hAnsi="Arial" w:cs="Arial"/>
          <w:color w:val="000000"/>
          <w:sz w:val="18"/>
          <w:u w:val="single"/>
          <w:lang w:val="en-US" w:eastAsia="it-IT"/>
        </w:rPr>
        <w:t>Chinali M</w:t>
      </w:r>
      <w:r w:rsidRPr="00D43D2A">
        <w:rPr>
          <w:rFonts w:ascii="Arial" w:eastAsia="Times New Roman" w:hAnsi="Arial" w:cs="Arial"/>
          <w:color w:val="000000"/>
          <w:sz w:val="18"/>
          <w:szCs w:val="18"/>
          <w:lang w:eastAsia="it-IT"/>
        </w:rPr>
        <w:fldChar w:fldCharType="end"/>
      </w:r>
      <w:r w:rsidRPr="00D43D2A">
        <w:rPr>
          <w:rFonts w:ascii="Arial" w:eastAsia="Times New Roman" w:hAnsi="Arial" w:cs="Arial"/>
          <w:color w:val="000000"/>
          <w:sz w:val="18"/>
          <w:szCs w:val="18"/>
          <w:lang w:val="en-US" w:eastAsia="it-IT"/>
        </w:rPr>
        <w:t>,</w:t>
      </w:r>
      <w:r w:rsidRPr="00D43D2A">
        <w:rPr>
          <w:rFonts w:ascii="Arial" w:eastAsia="Times New Roman" w:hAnsi="Arial" w:cs="Arial"/>
          <w:color w:val="000000"/>
          <w:sz w:val="18"/>
          <w:lang w:val="en-US" w:eastAsia="it-IT"/>
        </w:rPr>
        <w:t> </w:t>
      </w:r>
      <w:r w:rsidRPr="00D43D2A">
        <w:rPr>
          <w:rFonts w:ascii="Arial" w:eastAsia="Times New Roman" w:hAnsi="Arial" w:cs="Arial"/>
          <w:color w:val="000000"/>
          <w:sz w:val="18"/>
          <w:szCs w:val="18"/>
          <w:lang w:eastAsia="it-IT"/>
        </w:rPr>
        <w:fldChar w:fldCharType="begin"/>
      </w:r>
      <w:r w:rsidRPr="00D43D2A">
        <w:rPr>
          <w:rFonts w:ascii="Arial" w:eastAsia="Times New Roman" w:hAnsi="Arial" w:cs="Arial"/>
          <w:color w:val="000000"/>
          <w:sz w:val="18"/>
          <w:szCs w:val="18"/>
          <w:lang w:val="en-US" w:eastAsia="it-IT"/>
        </w:rPr>
        <w:instrText xml:space="preserve"> HYPERLINK "http://www.ncbi.nlm.nih.gov/pubmed?term=%22Lee%20ET%22%5BAuthor%5D" </w:instrText>
      </w:r>
      <w:r w:rsidRPr="00D43D2A">
        <w:rPr>
          <w:rFonts w:ascii="Arial" w:eastAsia="Times New Roman" w:hAnsi="Arial" w:cs="Arial"/>
          <w:color w:val="000000"/>
          <w:sz w:val="18"/>
          <w:szCs w:val="18"/>
          <w:lang w:eastAsia="it-IT"/>
        </w:rPr>
        <w:fldChar w:fldCharType="separate"/>
      </w:r>
      <w:r w:rsidRPr="00D43D2A">
        <w:rPr>
          <w:rFonts w:ascii="Arial" w:eastAsia="Times New Roman" w:hAnsi="Arial" w:cs="Arial"/>
          <w:color w:val="000000"/>
          <w:sz w:val="18"/>
          <w:u w:val="single"/>
          <w:lang w:val="en-US" w:eastAsia="it-IT"/>
        </w:rPr>
        <w:t>Lee ET</w:t>
      </w:r>
      <w:r w:rsidRPr="00D43D2A">
        <w:rPr>
          <w:rFonts w:ascii="Arial" w:eastAsia="Times New Roman" w:hAnsi="Arial" w:cs="Arial"/>
          <w:color w:val="000000"/>
          <w:sz w:val="18"/>
          <w:szCs w:val="18"/>
          <w:lang w:eastAsia="it-IT"/>
        </w:rPr>
        <w:fldChar w:fldCharType="end"/>
      </w:r>
      <w:r w:rsidRPr="00D43D2A">
        <w:rPr>
          <w:rFonts w:ascii="Arial" w:eastAsia="Times New Roman" w:hAnsi="Arial" w:cs="Arial"/>
          <w:color w:val="000000"/>
          <w:sz w:val="18"/>
          <w:szCs w:val="18"/>
          <w:lang w:val="en-US" w:eastAsia="it-IT"/>
        </w:rPr>
        <w:t>,</w:t>
      </w:r>
      <w:r w:rsidRPr="00D43D2A">
        <w:rPr>
          <w:rFonts w:ascii="Arial" w:eastAsia="Times New Roman" w:hAnsi="Arial" w:cs="Arial"/>
          <w:color w:val="000000"/>
          <w:sz w:val="18"/>
          <w:lang w:val="en-US" w:eastAsia="it-IT"/>
        </w:rPr>
        <w:t> </w:t>
      </w:r>
      <w:r w:rsidRPr="00D43D2A">
        <w:rPr>
          <w:rFonts w:ascii="Arial" w:eastAsia="Times New Roman" w:hAnsi="Arial" w:cs="Arial"/>
          <w:color w:val="000000"/>
          <w:sz w:val="18"/>
          <w:szCs w:val="18"/>
          <w:lang w:eastAsia="it-IT"/>
        </w:rPr>
        <w:fldChar w:fldCharType="begin"/>
      </w:r>
      <w:r w:rsidRPr="00D43D2A">
        <w:rPr>
          <w:rFonts w:ascii="Arial" w:eastAsia="Times New Roman" w:hAnsi="Arial" w:cs="Arial"/>
          <w:color w:val="000000"/>
          <w:sz w:val="18"/>
          <w:szCs w:val="18"/>
          <w:lang w:val="en-US" w:eastAsia="it-IT"/>
        </w:rPr>
        <w:instrText xml:space="preserve"> HYPERLINK "http://www.ncbi.nlm.nih.gov/pubmed?term=%22Russell%20M%22%5BAuthor%5D" </w:instrText>
      </w:r>
      <w:r w:rsidRPr="00D43D2A">
        <w:rPr>
          <w:rFonts w:ascii="Arial" w:eastAsia="Times New Roman" w:hAnsi="Arial" w:cs="Arial"/>
          <w:color w:val="000000"/>
          <w:sz w:val="18"/>
          <w:szCs w:val="18"/>
          <w:lang w:eastAsia="it-IT"/>
        </w:rPr>
        <w:fldChar w:fldCharType="separate"/>
      </w:r>
      <w:r w:rsidRPr="00D43D2A">
        <w:rPr>
          <w:rFonts w:ascii="Arial" w:eastAsia="Times New Roman" w:hAnsi="Arial" w:cs="Arial"/>
          <w:color w:val="000000"/>
          <w:sz w:val="18"/>
          <w:u w:val="single"/>
          <w:lang w:val="en-US" w:eastAsia="it-IT"/>
        </w:rPr>
        <w:t>Russell M</w:t>
      </w:r>
      <w:r w:rsidRPr="00D43D2A">
        <w:rPr>
          <w:rFonts w:ascii="Arial" w:eastAsia="Times New Roman" w:hAnsi="Arial" w:cs="Arial"/>
          <w:color w:val="000000"/>
          <w:sz w:val="18"/>
          <w:szCs w:val="18"/>
          <w:lang w:eastAsia="it-IT"/>
        </w:rPr>
        <w:fldChar w:fldCharType="end"/>
      </w:r>
      <w:r w:rsidRPr="00D43D2A">
        <w:rPr>
          <w:rFonts w:ascii="Arial" w:eastAsia="Times New Roman" w:hAnsi="Arial" w:cs="Arial"/>
          <w:color w:val="000000"/>
          <w:sz w:val="18"/>
          <w:szCs w:val="18"/>
          <w:lang w:val="en-US" w:eastAsia="it-IT"/>
        </w:rPr>
        <w:t>,</w:t>
      </w:r>
      <w:r w:rsidRPr="00D43D2A">
        <w:rPr>
          <w:rFonts w:ascii="Arial" w:eastAsia="Times New Roman" w:hAnsi="Arial" w:cs="Arial"/>
          <w:color w:val="000000"/>
          <w:sz w:val="18"/>
          <w:lang w:val="en-US" w:eastAsia="it-IT"/>
        </w:rPr>
        <w:t> </w:t>
      </w:r>
      <w:r w:rsidRPr="00D43D2A">
        <w:rPr>
          <w:rFonts w:ascii="Arial" w:eastAsia="Times New Roman" w:hAnsi="Arial" w:cs="Arial"/>
          <w:color w:val="000000"/>
          <w:sz w:val="18"/>
          <w:szCs w:val="18"/>
          <w:lang w:eastAsia="it-IT"/>
        </w:rPr>
        <w:fldChar w:fldCharType="begin"/>
      </w:r>
      <w:r w:rsidRPr="00D43D2A">
        <w:rPr>
          <w:rFonts w:ascii="Arial" w:eastAsia="Times New Roman" w:hAnsi="Arial" w:cs="Arial"/>
          <w:color w:val="000000"/>
          <w:sz w:val="18"/>
          <w:szCs w:val="18"/>
          <w:lang w:val="en-US" w:eastAsia="it-IT"/>
        </w:rPr>
        <w:instrText xml:space="preserve"> HYPERLINK "http://www.ncbi.nlm.nih.gov/pubmed?term=%22Howard%20BV%22%5BAuthor%5D" </w:instrText>
      </w:r>
      <w:r w:rsidRPr="00D43D2A">
        <w:rPr>
          <w:rFonts w:ascii="Arial" w:eastAsia="Times New Roman" w:hAnsi="Arial" w:cs="Arial"/>
          <w:color w:val="000000"/>
          <w:sz w:val="18"/>
          <w:szCs w:val="18"/>
          <w:lang w:eastAsia="it-IT"/>
        </w:rPr>
        <w:fldChar w:fldCharType="separate"/>
      </w:r>
      <w:r w:rsidRPr="00D43D2A">
        <w:rPr>
          <w:rFonts w:ascii="Arial" w:eastAsia="Times New Roman" w:hAnsi="Arial" w:cs="Arial"/>
          <w:color w:val="000000"/>
          <w:sz w:val="18"/>
          <w:u w:val="single"/>
          <w:lang w:val="en-US" w:eastAsia="it-IT"/>
        </w:rPr>
        <w:t>Howard BV</w:t>
      </w:r>
      <w:r w:rsidRPr="00D43D2A">
        <w:rPr>
          <w:rFonts w:ascii="Arial" w:eastAsia="Times New Roman" w:hAnsi="Arial" w:cs="Arial"/>
          <w:color w:val="000000"/>
          <w:sz w:val="18"/>
          <w:szCs w:val="18"/>
          <w:lang w:eastAsia="it-IT"/>
        </w:rPr>
        <w:fldChar w:fldCharType="end"/>
      </w:r>
      <w:r w:rsidRPr="00D43D2A">
        <w:rPr>
          <w:rFonts w:ascii="Arial" w:eastAsia="Times New Roman" w:hAnsi="Arial" w:cs="Arial"/>
          <w:color w:val="000000"/>
          <w:sz w:val="18"/>
          <w:szCs w:val="18"/>
          <w:lang w:val="en-US" w:eastAsia="it-IT"/>
        </w:rPr>
        <w:t>,</w:t>
      </w:r>
      <w:r w:rsidRPr="00D43D2A">
        <w:rPr>
          <w:rFonts w:ascii="Arial" w:eastAsia="Times New Roman" w:hAnsi="Arial" w:cs="Arial"/>
          <w:color w:val="000000"/>
          <w:sz w:val="18"/>
          <w:lang w:val="en-US" w:eastAsia="it-IT"/>
        </w:rPr>
        <w:t> </w:t>
      </w:r>
      <w:proofErr w:type="spellStart"/>
      <w:r w:rsidRPr="00D43D2A">
        <w:rPr>
          <w:rFonts w:ascii="Arial" w:eastAsia="Times New Roman" w:hAnsi="Arial" w:cs="Arial"/>
          <w:color w:val="000000"/>
          <w:sz w:val="18"/>
          <w:szCs w:val="18"/>
          <w:lang w:eastAsia="it-IT"/>
        </w:rPr>
        <w:fldChar w:fldCharType="begin"/>
      </w:r>
      <w:proofErr w:type="spellEnd"/>
      <w:r w:rsidRPr="00D43D2A">
        <w:rPr>
          <w:rFonts w:ascii="Arial" w:eastAsia="Times New Roman" w:hAnsi="Arial" w:cs="Arial"/>
          <w:color w:val="000000"/>
          <w:sz w:val="18"/>
          <w:szCs w:val="18"/>
          <w:lang w:val="en-US" w:eastAsia="it-IT"/>
        </w:rPr>
        <w:instrText xml:space="preserve"> HYPERLINK "http://www.ncbi.nlm.nih.gov/pubmed?term=%22Devereux%20RB%22%5BAuthor%5D" </w:instrText>
      </w:r>
      <w:proofErr w:type="spellStart"/>
      <w:r w:rsidRPr="00D43D2A">
        <w:rPr>
          <w:rFonts w:ascii="Arial" w:eastAsia="Times New Roman" w:hAnsi="Arial" w:cs="Arial"/>
          <w:color w:val="000000"/>
          <w:sz w:val="18"/>
          <w:szCs w:val="18"/>
          <w:lang w:eastAsia="it-IT"/>
        </w:rPr>
        <w:fldChar w:fldCharType="separate"/>
      </w:r>
      <w:proofErr w:type="spellEnd"/>
      <w:r w:rsidRPr="00D43D2A">
        <w:rPr>
          <w:rFonts w:ascii="Arial" w:eastAsia="Times New Roman" w:hAnsi="Arial" w:cs="Arial"/>
          <w:color w:val="000000"/>
          <w:sz w:val="18"/>
          <w:u w:val="single"/>
          <w:lang w:val="en-US" w:eastAsia="it-IT"/>
        </w:rPr>
        <w:t>Devereux RB</w:t>
      </w:r>
      <w:r w:rsidRPr="00D43D2A">
        <w:rPr>
          <w:rFonts w:ascii="Arial" w:eastAsia="Times New Roman" w:hAnsi="Arial" w:cs="Arial"/>
          <w:color w:val="000000"/>
          <w:sz w:val="18"/>
          <w:szCs w:val="18"/>
          <w:lang w:eastAsia="it-IT"/>
        </w:rPr>
        <w:fldChar w:fldCharType="end"/>
      </w:r>
      <w:r w:rsidRPr="00D43D2A">
        <w:rPr>
          <w:rFonts w:ascii="Arial" w:eastAsia="Times New Roman" w:hAnsi="Arial" w:cs="Arial"/>
          <w:color w:val="000000"/>
          <w:sz w:val="18"/>
          <w:szCs w:val="18"/>
          <w:lang w:val="en-US" w:eastAsia="it-IT"/>
        </w:rPr>
        <w:t>.</w:t>
      </w:r>
    </w:p>
    <w:p w:rsidR="00D43D2A" w:rsidRPr="00D43D2A" w:rsidRDefault="00D43D2A" w:rsidP="00D43D2A">
      <w:pPr>
        <w:spacing w:before="120" w:after="120" w:line="262" w:lineRule="atLeast"/>
        <w:rPr>
          <w:rFonts w:ascii="Arial" w:eastAsia="Times New Roman" w:hAnsi="Arial" w:cs="Arial"/>
          <w:color w:val="000000"/>
          <w:sz w:val="17"/>
          <w:szCs w:val="17"/>
          <w:lang w:val="en-US" w:eastAsia="it-IT"/>
        </w:rPr>
      </w:pPr>
      <w:r w:rsidRPr="00D43D2A">
        <w:rPr>
          <w:rFonts w:ascii="Arial" w:eastAsia="Times New Roman" w:hAnsi="Arial" w:cs="Arial"/>
          <w:color w:val="000000"/>
          <w:sz w:val="17"/>
          <w:szCs w:val="17"/>
          <w:lang w:val="en-US" w:eastAsia="it-IT"/>
        </w:rPr>
        <w:t>Department of Medicine, Weill Cornell Medical College, New York, NY, USA. marinademarco2000@yahoo.it</w:t>
      </w:r>
    </w:p>
    <w:p w:rsidR="00D43D2A" w:rsidRPr="00D43D2A" w:rsidRDefault="00D43D2A" w:rsidP="00D43D2A">
      <w:pPr>
        <w:spacing w:before="120" w:after="120" w:line="270" w:lineRule="atLeast"/>
        <w:rPr>
          <w:rFonts w:ascii="Arial" w:eastAsia="Times New Roman" w:hAnsi="Arial" w:cs="Arial"/>
          <w:color w:val="000000"/>
          <w:sz w:val="18"/>
          <w:szCs w:val="18"/>
          <w:lang w:eastAsia="it-IT"/>
        </w:rPr>
      </w:pPr>
      <w:proofErr w:type="spellStart"/>
      <w:r w:rsidRPr="00D43D2A">
        <w:rPr>
          <w:rFonts w:ascii="Arial" w:eastAsia="Times New Roman" w:hAnsi="Arial" w:cs="Arial"/>
          <w:color w:val="000000"/>
          <w:sz w:val="18"/>
          <w:szCs w:val="18"/>
          <w:lang w:eastAsia="it-IT"/>
        </w:rPr>
        <w:t>Comment</w:t>
      </w:r>
      <w:proofErr w:type="spellEnd"/>
      <w:r w:rsidRPr="00D43D2A">
        <w:rPr>
          <w:rFonts w:ascii="Arial" w:eastAsia="Times New Roman" w:hAnsi="Arial" w:cs="Arial"/>
          <w:color w:val="000000"/>
          <w:sz w:val="18"/>
          <w:szCs w:val="18"/>
          <w:lang w:eastAsia="it-IT"/>
        </w:rPr>
        <w:t xml:space="preserve"> in:</w:t>
      </w:r>
    </w:p>
    <w:p w:rsidR="00D43D2A" w:rsidRPr="00D43D2A" w:rsidRDefault="00D43D2A" w:rsidP="00D43D2A">
      <w:pPr>
        <w:numPr>
          <w:ilvl w:val="0"/>
          <w:numId w:val="1"/>
        </w:numPr>
        <w:spacing w:before="100" w:beforeAutospacing="1" w:after="100" w:afterAutospacing="1" w:line="270" w:lineRule="atLeast"/>
        <w:ind w:left="0"/>
        <w:rPr>
          <w:rFonts w:ascii="Arial" w:eastAsia="Times New Roman" w:hAnsi="Arial" w:cs="Arial"/>
          <w:color w:val="000000"/>
          <w:sz w:val="18"/>
          <w:szCs w:val="18"/>
          <w:lang w:eastAsia="it-IT"/>
        </w:rPr>
      </w:pPr>
      <w:hyperlink r:id="rId5" w:history="1">
        <w:proofErr w:type="spellStart"/>
        <w:r w:rsidRPr="00D43D2A">
          <w:rPr>
            <w:rFonts w:ascii="Arial" w:eastAsia="Times New Roman" w:hAnsi="Arial" w:cs="Arial"/>
            <w:color w:val="000000"/>
            <w:sz w:val="18"/>
            <w:u w:val="single"/>
            <w:lang w:eastAsia="it-IT"/>
          </w:rPr>
          <w:t>Hypertension</w:t>
        </w:r>
        <w:proofErr w:type="spellEnd"/>
        <w:r w:rsidRPr="00D43D2A">
          <w:rPr>
            <w:rFonts w:ascii="Arial" w:eastAsia="Times New Roman" w:hAnsi="Arial" w:cs="Arial"/>
            <w:color w:val="000000"/>
            <w:sz w:val="18"/>
            <w:u w:val="single"/>
            <w:lang w:eastAsia="it-IT"/>
          </w:rPr>
          <w:t xml:space="preserve">. 2009 </w:t>
        </w:r>
        <w:proofErr w:type="spellStart"/>
        <w:r w:rsidRPr="00D43D2A">
          <w:rPr>
            <w:rFonts w:ascii="Arial" w:eastAsia="Times New Roman" w:hAnsi="Arial" w:cs="Arial"/>
            <w:color w:val="000000"/>
            <w:sz w:val="18"/>
            <w:u w:val="single"/>
            <w:lang w:eastAsia="it-IT"/>
          </w:rPr>
          <w:t>Nov</w:t>
        </w:r>
        <w:proofErr w:type="spellEnd"/>
        <w:r w:rsidRPr="00D43D2A">
          <w:rPr>
            <w:rFonts w:ascii="Arial" w:eastAsia="Times New Roman" w:hAnsi="Arial" w:cs="Arial"/>
            <w:color w:val="000000"/>
            <w:sz w:val="18"/>
            <w:u w:val="single"/>
            <w:lang w:eastAsia="it-IT"/>
          </w:rPr>
          <w:t>;54(5):954-5.</w:t>
        </w:r>
      </w:hyperlink>
    </w:p>
    <w:p w:rsidR="00D43D2A" w:rsidRPr="00D43D2A" w:rsidRDefault="00D43D2A" w:rsidP="00D43D2A">
      <w:pPr>
        <w:spacing w:after="0" w:line="270" w:lineRule="atLeast"/>
        <w:outlineLvl w:val="2"/>
        <w:rPr>
          <w:rFonts w:ascii="Arial" w:eastAsia="Times New Roman" w:hAnsi="Arial" w:cs="Arial"/>
          <w:b/>
          <w:bCs/>
          <w:color w:val="985735"/>
          <w:lang w:eastAsia="it-IT"/>
        </w:rPr>
      </w:pPr>
      <w:proofErr w:type="spellStart"/>
      <w:r w:rsidRPr="00D43D2A">
        <w:rPr>
          <w:rFonts w:ascii="Arial" w:eastAsia="Times New Roman" w:hAnsi="Arial" w:cs="Arial"/>
          <w:b/>
          <w:bCs/>
          <w:color w:val="985735"/>
          <w:lang w:eastAsia="it-IT"/>
        </w:rPr>
        <w:t>Abstract</w:t>
      </w:r>
      <w:proofErr w:type="spellEnd"/>
    </w:p>
    <w:p w:rsidR="00D43D2A" w:rsidRPr="00D43D2A" w:rsidRDefault="00D43D2A" w:rsidP="00D43D2A">
      <w:pPr>
        <w:spacing w:line="270" w:lineRule="atLeast"/>
        <w:rPr>
          <w:rFonts w:ascii="Arial" w:eastAsia="Times New Roman" w:hAnsi="Arial" w:cs="Arial"/>
          <w:color w:val="000000"/>
          <w:sz w:val="18"/>
          <w:szCs w:val="18"/>
          <w:lang w:val="en-US" w:eastAsia="it-IT"/>
        </w:rPr>
      </w:pPr>
      <w:proofErr w:type="spellStart"/>
      <w:r w:rsidRPr="00D43D2A">
        <w:rPr>
          <w:rFonts w:ascii="Arial" w:eastAsia="Times New Roman" w:hAnsi="Arial" w:cs="Arial"/>
          <w:color w:val="000000"/>
          <w:sz w:val="18"/>
          <w:szCs w:val="18"/>
          <w:lang w:val="en-US" w:eastAsia="it-IT"/>
        </w:rPr>
        <w:t>Prehypertension</w:t>
      </w:r>
      <w:proofErr w:type="spellEnd"/>
      <w:r w:rsidRPr="00D43D2A">
        <w:rPr>
          <w:rFonts w:ascii="Arial" w:eastAsia="Times New Roman" w:hAnsi="Arial" w:cs="Arial"/>
          <w:color w:val="000000"/>
          <w:sz w:val="18"/>
          <w:szCs w:val="18"/>
          <w:lang w:val="en-US" w:eastAsia="it-IT"/>
        </w:rPr>
        <w:t xml:space="preserve"> (defined by the Seventh Report of the Joint National Committee on Prevention, Detection, Evaluation, and Treatment of High Blood Pressure) frequently evolves to hypertension (HTN) and increases cardiovascular risk. It is unclear whether metabolic and/or cardiac characteristics favor development of HTN in </w:t>
      </w:r>
      <w:proofErr w:type="spellStart"/>
      <w:r w:rsidRPr="00D43D2A">
        <w:rPr>
          <w:rFonts w:ascii="Arial" w:eastAsia="Times New Roman" w:hAnsi="Arial" w:cs="Arial"/>
          <w:color w:val="000000"/>
          <w:sz w:val="18"/>
          <w:szCs w:val="18"/>
          <w:lang w:val="en-US" w:eastAsia="it-IT"/>
        </w:rPr>
        <w:t>prehypertensive</w:t>
      </w:r>
      <w:proofErr w:type="spellEnd"/>
      <w:r w:rsidRPr="00D43D2A">
        <w:rPr>
          <w:rFonts w:ascii="Arial" w:eastAsia="Times New Roman" w:hAnsi="Arial" w:cs="Arial"/>
          <w:color w:val="000000"/>
          <w:sz w:val="18"/>
          <w:szCs w:val="18"/>
          <w:lang w:val="en-US" w:eastAsia="it-IT"/>
        </w:rPr>
        <w:t xml:space="preserve"> subjects. We evaluated baseline anthropometric, laboratory, and </w:t>
      </w:r>
      <w:proofErr w:type="spellStart"/>
      <w:r w:rsidRPr="00D43D2A">
        <w:rPr>
          <w:rFonts w:ascii="Arial" w:eastAsia="Times New Roman" w:hAnsi="Arial" w:cs="Arial"/>
          <w:color w:val="000000"/>
          <w:sz w:val="18"/>
          <w:szCs w:val="18"/>
          <w:lang w:val="en-US" w:eastAsia="it-IT"/>
        </w:rPr>
        <w:t>echocardiographic</w:t>
      </w:r>
      <w:proofErr w:type="spellEnd"/>
      <w:r w:rsidRPr="00D43D2A">
        <w:rPr>
          <w:rFonts w:ascii="Arial" w:eastAsia="Times New Roman" w:hAnsi="Arial" w:cs="Arial"/>
          <w:color w:val="000000"/>
          <w:sz w:val="18"/>
          <w:szCs w:val="18"/>
          <w:lang w:val="en-US" w:eastAsia="it-IT"/>
        </w:rPr>
        <w:t xml:space="preserve"> characteristics of 625 untreated </w:t>
      </w:r>
      <w:proofErr w:type="spellStart"/>
      <w:r w:rsidRPr="00D43D2A">
        <w:rPr>
          <w:rFonts w:ascii="Arial" w:eastAsia="Times New Roman" w:hAnsi="Arial" w:cs="Arial"/>
          <w:color w:val="000000"/>
          <w:sz w:val="18"/>
          <w:szCs w:val="18"/>
          <w:lang w:val="en-US" w:eastAsia="it-IT"/>
        </w:rPr>
        <w:t>prehypertensive</w:t>
      </w:r>
      <w:proofErr w:type="spellEnd"/>
      <w:r w:rsidRPr="00D43D2A">
        <w:rPr>
          <w:rFonts w:ascii="Arial" w:eastAsia="Times New Roman" w:hAnsi="Arial" w:cs="Arial"/>
          <w:color w:val="000000"/>
          <w:sz w:val="18"/>
          <w:szCs w:val="18"/>
          <w:lang w:val="en-US" w:eastAsia="it-IT"/>
        </w:rPr>
        <w:t xml:space="preserve"> participants in the Strong Heart Study, without prevalent cardiovascular disease (63% women; 22% with diabetes mellitus; mean age: 59+/-7 years) to identify predictors of the 4-year incidence of HTN. Diabetes mellitus was assessed by American Diabetic Association criteria, and a diabetes-specific definition of HTN was used. Four-year incidence of HTN was 38%. Incident HTN was independently predicted by baseline systolic blood pressure (odds ratio [OR]: 1.60 per 10 mm Hg; 95% CI: 1.30 to 2.00; P&lt;0.0001), waist circumference (OR: 1.10 per 10 cm; 95% CI: 1.01 to 1.30; P=0.04), and diabetes mellitus (OR: 2.73; 95% CI=1.77 to 4.21; P&lt;0.0001), with no significant effect for age, sex, hemoglobin A1c, homeostatic model assessment index, C-reactive protein, fibrinogen, low-density lipoprotein and high-density lipoprotein cholesterol, triglycerides, plasma </w:t>
      </w:r>
      <w:proofErr w:type="spellStart"/>
      <w:r w:rsidRPr="00D43D2A">
        <w:rPr>
          <w:rFonts w:ascii="Arial" w:eastAsia="Times New Roman" w:hAnsi="Arial" w:cs="Arial"/>
          <w:color w:val="000000"/>
          <w:sz w:val="18"/>
          <w:szCs w:val="18"/>
          <w:lang w:val="en-US" w:eastAsia="it-IT"/>
        </w:rPr>
        <w:t>creatinine</w:t>
      </w:r>
      <w:proofErr w:type="spellEnd"/>
      <w:r w:rsidRPr="00D43D2A">
        <w:rPr>
          <w:rFonts w:ascii="Arial" w:eastAsia="Times New Roman" w:hAnsi="Arial" w:cs="Arial"/>
          <w:color w:val="000000"/>
          <w:sz w:val="18"/>
          <w:szCs w:val="18"/>
          <w:lang w:val="en-US" w:eastAsia="it-IT"/>
        </w:rPr>
        <w:t xml:space="preserve">, or urine </w:t>
      </w:r>
      <w:proofErr w:type="spellStart"/>
      <w:r w:rsidRPr="00D43D2A">
        <w:rPr>
          <w:rFonts w:ascii="Arial" w:eastAsia="Times New Roman" w:hAnsi="Arial" w:cs="Arial"/>
          <w:color w:val="000000"/>
          <w:sz w:val="18"/>
          <w:szCs w:val="18"/>
          <w:lang w:val="en-US" w:eastAsia="it-IT"/>
        </w:rPr>
        <w:t>albumin:creatinine</w:t>
      </w:r>
      <w:proofErr w:type="spellEnd"/>
      <w:r w:rsidRPr="00D43D2A">
        <w:rPr>
          <w:rFonts w:ascii="Arial" w:eastAsia="Times New Roman" w:hAnsi="Arial" w:cs="Arial"/>
          <w:color w:val="000000"/>
          <w:sz w:val="18"/>
          <w:szCs w:val="18"/>
          <w:lang w:val="en-US" w:eastAsia="it-IT"/>
        </w:rPr>
        <w:t xml:space="preserve"> ratio. Higher left ventricular mass index (OR: 1.15 per 5 g/m(2.7); 95% CI: 1.01 to 1.25; P=0.03) or stroke volume index (OR: 1.25 per 5 </w:t>
      </w:r>
      <w:proofErr w:type="spellStart"/>
      <w:r w:rsidRPr="00D43D2A">
        <w:rPr>
          <w:rFonts w:ascii="Arial" w:eastAsia="Times New Roman" w:hAnsi="Arial" w:cs="Arial"/>
          <w:color w:val="000000"/>
          <w:sz w:val="18"/>
          <w:szCs w:val="18"/>
          <w:lang w:val="en-US" w:eastAsia="it-IT"/>
        </w:rPr>
        <w:t>mL</w:t>
      </w:r>
      <w:proofErr w:type="spellEnd"/>
      <w:r w:rsidRPr="00D43D2A">
        <w:rPr>
          <w:rFonts w:ascii="Arial" w:eastAsia="Times New Roman" w:hAnsi="Arial" w:cs="Arial"/>
          <w:color w:val="000000"/>
          <w:sz w:val="18"/>
          <w:szCs w:val="18"/>
          <w:lang w:val="en-US" w:eastAsia="it-IT"/>
        </w:rPr>
        <w:t xml:space="preserve">/m(2.04); 95% CI: 1.10 to 1.50; P=0.03) was also identified, together with baseline systolic blood pressure and the presence of diabetes mellitus, as an independent predictor of incident HTN, without an additional predictive contribution from other anthropometric, metabolic, or </w:t>
      </w:r>
      <w:proofErr w:type="spellStart"/>
      <w:r w:rsidRPr="00D43D2A">
        <w:rPr>
          <w:rFonts w:ascii="Arial" w:eastAsia="Times New Roman" w:hAnsi="Arial" w:cs="Arial"/>
          <w:color w:val="000000"/>
          <w:sz w:val="18"/>
          <w:szCs w:val="18"/>
          <w:lang w:val="en-US" w:eastAsia="it-IT"/>
        </w:rPr>
        <w:t>echocardiographic</w:t>
      </w:r>
      <w:proofErr w:type="spellEnd"/>
      <w:r w:rsidRPr="00D43D2A">
        <w:rPr>
          <w:rFonts w:ascii="Arial" w:eastAsia="Times New Roman" w:hAnsi="Arial" w:cs="Arial"/>
          <w:color w:val="000000"/>
          <w:sz w:val="18"/>
          <w:szCs w:val="18"/>
          <w:lang w:val="en-US" w:eastAsia="it-IT"/>
        </w:rPr>
        <w:t xml:space="preserve"> parameters (all P&gt;0.10). Thus, progression to HTN in 38% of Strong Heart Study </w:t>
      </w:r>
      <w:proofErr w:type="spellStart"/>
      <w:r w:rsidRPr="00D43D2A">
        <w:rPr>
          <w:rFonts w:ascii="Arial" w:eastAsia="Times New Roman" w:hAnsi="Arial" w:cs="Arial"/>
          <w:color w:val="000000"/>
          <w:sz w:val="18"/>
          <w:szCs w:val="18"/>
          <w:lang w:val="en-US" w:eastAsia="it-IT"/>
        </w:rPr>
        <w:t>prehypertensive</w:t>
      </w:r>
      <w:proofErr w:type="spellEnd"/>
      <w:r w:rsidRPr="00D43D2A">
        <w:rPr>
          <w:rFonts w:ascii="Arial" w:eastAsia="Times New Roman" w:hAnsi="Arial" w:cs="Arial"/>
          <w:color w:val="000000"/>
          <w:sz w:val="18"/>
          <w:szCs w:val="18"/>
          <w:lang w:val="en-US" w:eastAsia="it-IT"/>
        </w:rPr>
        <w:t xml:space="preserve"> participants could be predicted by higher left ventricular mass and stroke volume in addition to baseline systolic blood pressure and prevalent diabetes mellitus.</w:t>
      </w:r>
    </w:p>
    <w:p w:rsidR="00D43D2A" w:rsidRPr="00D43D2A" w:rsidRDefault="00D43D2A" w:rsidP="00D43D2A">
      <w:pPr>
        <w:spacing w:before="120" w:after="120" w:line="270" w:lineRule="atLeast"/>
        <w:rPr>
          <w:rFonts w:ascii="Arial" w:eastAsia="Times New Roman" w:hAnsi="Arial" w:cs="Arial"/>
          <w:color w:val="000000"/>
          <w:sz w:val="17"/>
          <w:szCs w:val="17"/>
          <w:lang w:val="en-US" w:eastAsia="it-IT"/>
        </w:rPr>
      </w:pPr>
      <w:r w:rsidRPr="00D43D2A">
        <w:rPr>
          <w:rFonts w:ascii="Arial" w:eastAsia="Times New Roman" w:hAnsi="Arial" w:cs="Arial"/>
          <w:color w:val="000000"/>
          <w:sz w:val="17"/>
          <w:lang w:val="en-US" w:eastAsia="it-IT"/>
        </w:rPr>
        <w:t>PMID: 19720957 [</w:t>
      </w:r>
      <w:proofErr w:type="spellStart"/>
      <w:r w:rsidRPr="00D43D2A">
        <w:rPr>
          <w:rFonts w:ascii="Arial" w:eastAsia="Times New Roman" w:hAnsi="Arial" w:cs="Arial"/>
          <w:color w:val="000000"/>
          <w:sz w:val="17"/>
          <w:lang w:val="en-US" w:eastAsia="it-IT"/>
        </w:rPr>
        <w:t>PubMed</w:t>
      </w:r>
      <w:proofErr w:type="spellEnd"/>
      <w:r w:rsidRPr="00D43D2A">
        <w:rPr>
          <w:rFonts w:ascii="Arial" w:eastAsia="Times New Roman" w:hAnsi="Arial" w:cs="Arial"/>
          <w:color w:val="000000"/>
          <w:sz w:val="17"/>
          <w:lang w:val="en-US" w:eastAsia="it-IT"/>
        </w:rPr>
        <w:t xml:space="preserve"> - indexed for MEDLINE]</w:t>
      </w:r>
      <w:r w:rsidRPr="00D43D2A">
        <w:rPr>
          <w:rFonts w:ascii="Arial" w:eastAsia="Times New Roman" w:hAnsi="Arial" w:cs="Arial"/>
          <w:color w:val="666666"/>
          <w:sz w:val="17"/>
          <w:lang w:val="en-US" w:eastAsia="it-IT"/>
        </w:rPr>
        <w:t>PMCID: PMC2776057</w:t>
      </w:r>
    </w:p>
    <w:p w:rsidR="002C0413" w:rsidRPr="00D43D2A" w:rsidRDefault="002C0413">
      <w:pPr>
        <w:rPr>
          <w:lang w:val="en-US"/>
        </w:rPr>
      </w:pPr>
    </w:p>
    <w:sectPr w:rsidR="002C0413" w:rsidRPr="00D43D2A" w:rsidSect="002C041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21E35"/>
    <w:multiLevelType w:val="multilevel"/>
    <w:tmpl w:val="34D6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43D2A"/>
    <w:rsid w:val="002C0413"/>
    <w:rsid w:val="00D43D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0413"/>
  </w:style>
  <w:style w:type="paragraph" w:styleId="Titolo1">
    <w:name w:val="heading 1"/>
    <w:basedOn w:val="Normale"/>
    <w:link w:val="Titolo1Carattere"/>
    <w:uiPriority w:val="9"/>
    <w:qFormat/>
    <w:rsid w:val="00D43D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D43D2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43D2A"/>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D43D2A"/>
    <w:rPr>
      <w:rFonts w:ascii="Times New Roman" w:eastAsia="Times New Roman" w:hAnsi="Times New Roman" w:cs="Times New Roman"/>
      <w:b/>
      <w:bCs/>
      <w:sz w:val="27"/>
      <w:szCs w:val="27"/>
      <w:lang w:eastAsia="it-IT"/>
    </w:rPr>
  </w:style>
  <w:style w:type="paragraph" w:customStyle="1" w:styleId="citation">
    <w:name w:val="citation"/>
    <w:basedOn w:val="Normale"/>
    <w:rsid w:val="00D43D2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43D2A"/>
    <w:rPr>
      <w:color w:val="0000FF"/>
      <w:u w:val="single"/>
    </w:rPr>
  </w:style>
  <w:style w:type="character" w:customStyle="1" w:styleId="apple-converted-space">
    <w:name w:val="apple-converted-space"/>
    <w:basedOn w:val="Carpredefinitoparagrafo"/>
    <w:rsid w:val="00D43D2A"/>
  </w:style>
  <w:style w:type="paragraph" w:customStyle="1" w:styleId="authlist">
    <w:name w:val="auth_list"/>
    <w:basedOn w:val="Normale"/>
    <w:rsid w:val="00D43D2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ff">
    <w:name w:val="aff"/>
    <w:basedOn w:val="Normale"/>
    <w:rsid w:val="00D43D2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D43D2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prtid">
    <w:name w:val="rprtid"/>
    <w:basedOn w:val="Normale"/>
    <w:rsid w:val="00D43D2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mid">
    <w:name w:val="pmid"/>
    <w:basedOn w:val="Carpredefinitoparagrafo"/>
    <w:rsid w:val="00D43D2A"/>
  </w:style>
  <w:style w:type="character" w:customStyle="1" w:styleId="pmcid">
    <w:name w:val="pmcid"/>
    <w:basedOn w:val="Carpredefinitoparagrafo"/>
    <w:rsid w:val="00D43D2A"/>
  </w:style>
</w:styles>
</file>

<file path=word/webSettings.xml><?xml version="1.0" encoding="utf-8"?>
<w:webSettings xmlns:r="http://schemas.openxmlformats.org/officeDocument/2006/relationships" xmlns:w="http://schemas.openxmlformats.org/wordprocessingml/2006/main">
  <w:divs>
    <w:div w:id="325785324">
      <w:bodyDiv w:val="1"/>
      <w:marLeft w:val="0"/>
      <w:marRight w:val="0"/>
      <w:marTop w:val="0"/>
      <w:marBottom w:val="0"/>
      <w:divBdr>
        <w:top w:val="none" w:sz="0" w:space="0" w:color="auto"/>
        <w:left w:val="none" w:sz="0" w:space="0" w:color="auto"/>
        <w:bottom w:val="none" w:sz="0" w:space="0" w:color="auto"/>
        <w:right w:val="none" w:sz="0" w:space="0" w:color="auto"/>
      </w:divBdr>
      <w:divsChild>
        <w:div w:id="129254972">
          <w:marLeft w:val="0"/>
          <w:marRight w:val="0"/>
          <w:marTop w:val="264"/>
          <w:marBottom w:val="2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bi.nlm.nih.gov/pubmed/19720951"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2882</Characters>
  <Application>Microsoft Office Word</Application>
  <DocSecurity>0</DocSecurity>
  <Lines>24</Lines>
  <Paragraphs>6</Paragraphs>
  <ScaleCrop>false</ScaleCrop>
  <Company> </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Venturini</dc:creator>
  <cp:keywords/>
  <dc:description/>
  <cp:lastModifiedBy>Anna Venturini</cp:lastModifiedBy>
  <cp:revision>1</cp:revision>
  <dcterms:created xsi:type="dcterms:W3CDTF">2011-01-10T12:16:00Z</dcterms:created>
  <dcterms:modified xsi:type="dcterms:W3CDTF">2011-01-10T12:17:00Z</dcterms:modified>
</cp:coreProperties>
</file>